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C5E" w:rsidRDefault="00992D8C">
      <w:pPr>
        <w:spacing w:before="71" w:after="3"/>
        <w:ind w:left="1217" w:right="1399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45"/>
          <w:sz w:val="20"/>
        </w:rPr>
        <w:t xml:space="preserve"> </w:t>
      </w:r>
      <w:r>
        <w:rPr>
          <w:sz w:val="20"/>
        </w:rPr>
        <w:t>РОССИИ</w:t>
      </w:r>
    </w:p>
    <w:p w:rsidR="00445C5E" w:rsidRDefault="00992D8C">
      <w:pPr>
        <w:pStyle w:val="a3"/>
        <w:ind w:left="453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6522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522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C5E" w:rsidRDefault="00992D8C">
      <w:pPr>
        <w:pStyle w:val="a3"/>
        <w:ind w:left="1217" w:right="1400"/>
        <w:jc w:val="center"/>
      </w:pPr>
      <w:r>
        <w:t>Федеральное государственное бюджетное образовательное учреждение</w:t>
      </w:r>
      <w:r>
        <w:rPr>
          <w:spacing w:val="-57"/>
        </w:rPr>
        <w:t xml:space="preserve"> </w:t>
      </w:r>
      <w:r>
        <w:t>высшего</w:t>
      </w:r>
      <w:r>
        <w:rPr>
          <w:spacing w:val="-1"/>
        </w:rPr>
        <w:t xml:space="preserve"> </w:t>
      </w:r>
      <w:r>
        <w:t>образования</w:t>
      </w:r>
    </w:p>
    <w:p w:rsidR="00445C5E" w:rsidRDefault="00992D8C">
      <w:pPr>
        <w:pStyle w:val="1"/>
        <w:ind w:left="1217" w:right="1399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</w:t>
      </w:r>
      <w:r>
        <w:rPr>
          <w:spacing w:val="-1"/>
        </w:rPr>
        <w:t xml:space="preserve"> </w:t>
      </w:r>
      <w:r>
        <w:t>ВО «РГГУ»)</w:t>
      </w:r>
    </w:p>
    <w:p w:rsidR="00445C5E" w:rsidRDefault="00445C5E">
      <w:pPr>
        <w:pStyle w:val="a3"/>
        <w:spacing w:before="8"/>
        <w:rPr>
          <w:b/>
          <w:sz w:val="23"/>
        </w:rPr>
      </w:pPr>
    </w:p>
    <w:p w:rsidR="00445C5E" w:rsidRDefault="00992D8C">
      <w:pPr>
        <w:pStyle w:val="a3"/>
        <w:ind w:left="1217" w:right="1400"/>
        <w:jc w:val="center"/>
      </w:pPr>
      <w:r>
        <w:t>ФАКУЛЬТЕТ</w:t>
      </w:r>
      <w:r>
        <w:rPr>
          <w:spacing w:val="-7"/>
        </w:rPr>
        <w:t xml:space="preserve"> </w:t>
      </w:r>
      <w:r>
        <w:t>ИСТОРИИ</w:t>
      </w:r>
      <w:r>
        <w:rPr>
          <w:spacing w:val="-7"/>
        </w:rPr>
        <w:t xml:space="preserve"> </w:t>
      </w:r>
      <w:r>
        <w:t>ИСКУССТВА</w:t>
      </w:r>
    </w:p>
    <w:p w:rsidR="00445C5E" w:rsidRDefault="00992D8C">
      <w:pPr>
        <w:pStyle w:val="a3"/>
        <w:ind w:left="1217" w:right="1399"/>
        <w:jc w:val="center"/>
      </w:pPr>
      <w:r>
        <w:t>Кафедра</w:t>
      </w:r>
      <w:r>
        <w:rPr>
          <w:spacing w:val="-4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445C5E" w:rsidRDefault="00445C5E">
      <w:pPr>
        <w:pStyle w:val="a3"/>
        <w:spacing w:before="1"/>
      </w:pPr>
    </w:p>
    <w:p w:rsidR="00445C5E" w:rsidRDefault="00992D8C">
      <w:pPr>
        <w:pStyle w:val="1"/>
        <w:ind w:left="1217" w:right="1398"/>
        <w:jc w:val="center"/>
      </w:pPr>
      <w:r>
        <w:t>АМЕРИКАНСКОЕ</w:t>
      </w:r>
      <w:r>
        <w:rPr>
          <w:spacing w:val="-6"/>
        </w:rPr>
        <w:t xml:space="preserve"> </w:t>
      </w:r>
      <w:r>
        <w:t>ИСКУССТВО</w:t>
      </w:r>
      <w:r>
        <w:rPr>
          <w:spacing w:val="-4"/>
        </w:rPr>
        <w:t xml:space="preserve"> </w:t>
      </w:r>
    </w:p>
    <w:p w:rsidR="00445C5E" w:rsidRDefault="00445C5E">
      <w:pPr>
        <w:pStyle w:val="a3"/>
        <w:spacing w:before="9"/>
        <w:rPr>
          <w:b/>
          <w:sz w:val="23"/>
        </w:rPr>
      </w:pPr>
    </w:p>
    <w:p w:rsidR="00445C5E" w:rsidRDefault="00992D8C">
      <w:pPr>
        <w:pStyle w:val="a3"/>
        <w:ind w:left="2645" w:right="2829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ДИСЦИПЛИНЫ</w:t>
      </w:r>
    </w:p>
    <w:p w:rsidR="00445C5E" w:rsidRDefault="00992D8C">
      <w:pPr>
        <w:pStyle w:val="a3"/>
        <w:ind w:left="1835" w:right="2018" w:firstLine="60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</w:t>
      </w:r>
      <w:r w:rsidR="00FB377D">
        <w:t>ть (профиль) История мирового</w:t>
      </w:r>
      <w:bookmarkStart w:id="0" w:name="_GoBack"/>
      <w:bookmarkEnd w:id="0"/>
      <w:r>
        <w:t xml:space="preserve"> искусства</w:t>
      </w:r>
      <w:r>
        <w:rPr>
          <w:spacing w:val="-57"/>
        </w:rPr>
        <w:t xml:space="preserve"> </w:t>
      </w:r>
    </w:p>
    <w:p w:rsidR="00F400D6" w:rsidRDefault="00F400D6">
      <w:pPr>
        <w:pStyle w:val="a3"/>
        <w:ind w:left="1835" w:right="2018" w:firstLine="60"/>
        <w:jc w:val="center"/>
      </w:pPr>
      <w:r>
        <w:t xml:space="preserve">Уровень высшего образования: </w:t>
      </w:r>
      <w:proofErr w:type="spellStart"/>
      <w:r>
        <w:t>бакалавриат</w:t>
      </w:r>
      <w:proofErr w:type="spellEnd"/>
    </w:p>
    <w:p w:rsidR="00445C5E" w:rsidRDefault="00445C5E">
      <w:pPr>
        <w:pStyle w:val="a3"/>
      </w:pPr>
    </w:p>
    <w:p w:rsidR="00445C5E" w:rsidRDefault="00992D8C">
      <w:pPr>
        <w:pStyle w:val="a3"/>
        <w:spacing w:before="1"/>
        <w:ind w:left="1217" w:right="1398"/>
        <w:jc w:val="center"/>
      </w:pPr>
      <w:r>
        <w:t>Форма</w:t>
      </w:r>
      <w:r>
        <w:rPr>
          <w:spacing w:val="-6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очная,</w:t>
      </w:r>
      <w:r>
        <w:rPr>
          <w:spacing w:val="-5"/>
        </w:rPr>
        <w:t xml:space="preserve"> </w:t>
      </w:r>
      <w:r>
        <w:t>очно-заочная,</w:t>
      </w:r>
      <w:r>
        <w:rPr>
          <w:spacing w:val="-5"/>
        </w:rPr>
        <w:t xml:space="preserve"> </w:t>
      </w:r>
      <w:r>
        <w:t>заочная</w:t>
      </w:r>
    </w:p>
    <w:p w:rsidR="00445C5E" w:rsidRDefault="00445C5E">
      <w:pPr>
        <w:pStyle w:val="a3"/>
        <w:rPr>
          <w:sz w:val="26"/>
        </w:rPr>
      </w:pPr>
    </w:p>
    <w:p w:rsidR="00445C5E" w:rsidRDefault="00445C5E">
      <w:pPr>
        <w:pStyle w:val="a3"/>
        <w:rPr>
          <w:sz w:val="26"/>
        </w:rPr>
      </w:pPr>
    </w:p>
    <w:p w:rsidR="00445C5E" w:rsidRDefault="00445C5E">
      <w:pPr>
        <w:pStyle w:val="a3"/>
        <w:rPr>
          <w:sz w:val="26"/>
        </w:rPr>
      </w:pPr>
    </w:p>
    <w:p w:rsidR="00445C5E" w:rsidRDefault="00445C5E">
      <w:pPr>
        <w:pStyle w:val="a3"/>
        <w:rPr>
          <w:sz w:val="26"/>
        </w:rPr>
      </w:pPr>
    </w:p>
    <w:p w:rsidR="00445C5E" w:rsidRDefault="00445C5E">
      <w:pPr>
        <w:pStyle w:val="a3"/>
        <w:rPr>
          <w:sz w:val="26"/>
        </w:rPr>
      </w:pPr>
    </w:p>
    <w:p w:rsidR="00445C5E" w:rsidRDefault="00445C5E">
      <w:pPr>
        <w:pStyle w:val="a3"/>
        <w:rPr>
          <w:sz w:val="26"/>
        </w:rPr>
      </w:pPr>
    </w:p>
    <w:p w:rsidR="00445C5E" w:rsidRDefault="00445C5E">
      <w:pPr>
        <w:pStyle w:val="a3"/>
        <w:rPr>
          <w:sz w:val="26"/>
        </w:rPr>
      </w:pPr>
    </w:p>
    <w:p w:rsidR="00445C5E" w:rsidRDefault="00445C5E">
      <w:pPr>
        <w:pStyle w:val="a3"/>
        <w:rPr>
          <w:sz w:val="26"/>
        </w:rPr>
      </w:pPr>
    </w:p>
    <w:p w:rsidR="00445C5E" w:rsidRDefault="00445C5E">
      <w:pPr>
        <w:pStyle w:val="a3"/>
        <w:rPr>
          <w:sz w:val="26"/>
        </w:rPr>
      </w:pPr>
    </w:p>
    <w:p w:rsidR="00445C5E" w:rsidRDefault="00992D8C">
      <w:pPr>
        <w:pStyle w:val="a3"/>
        <w:spacing w:before="207"/>
        <w:ind w:left="1217" w:right="1398"/>
        <w:jc w:val="center"/>
      </w:pPr>
      <w:r>
        <w:t>РПД</w:t>
      </w:r>
      <w:r>
        <w:rPr>
          <w:spacing w:val="-2"/>
        </w:rPr>
        <w:t xml:space="preserve"> </w:t>
      </w:r>
      <w:r>
        <w:t>адаптирована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лиц</w:t>
      </w:r>
    </w:p>
    <w:p w:rsidR="00445C5E" w:rsidRDefault="00992D8C">
      <w:pPr>
        <w:pStyle w:val="a3"/>
        <w:ind w:left="3165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</w:t>
      </w:r>
    </w:p>
    <w:p w:rsidR="00445C5E" w:rsidRDefault="00445C5E">
      <w:pPr>
        <w:pStyle w:val="a3"/>
        <w:rPr>
          <w:sz w:val="26"/>
        </w:rPr>
      </w:pPr>
    </w:p>
    <w:p w:rsidR="00445C5E" w:rsidRDefault="00445C5E">
      <w:pPr>
        <w:pStyle w:val="a3"/>
        <w:rPr>
          <w:sz w:val="26"/>
        </w:rPr>
      </w:pPr>
    </w:p>
    <w:p w:rsidR="00445C5E" w:rsidRDefault="00445C5E">
      <w:pPr>
        <w:pStyle w:val="a3"/>
        <w:rPr>
          <w:sz w:val="26"/>
        </w:rPr>
      </w:pPr>
    </w:p>
    <w:p w:rsidR="00445C5E" w:rsidRDefault="00445C5E">
      <w:pPr>
        <w:pStyle w:val="a3"/>
        <w:rPr>
          <w:sz w:val="26"/>
        </w:rPr>
      </w:pPr>
    </w:p>
    <w:p w:rsidR="00445C5E" w:rsidRDefault="00445C5E">
      <w:pPr>
        <w:pStyle w:val="a3"/>
        <w:rPr>
          <w:sz w:val="26"/>
        </w:rPr>
      </w:pPr>
    </w:p>
    <w:p w:rsidR="00445C5E" w:rsidRDefault="00445C5E">
      <w:pPr>
        <w:pStyle w:val="a3"/>
        <w:rPr>
          <w:sz w:val="38"/>
        </w:rPr>
      </w:pPr>
    </w:p>
    <w:p w:rsidR="00445C5E" w:rsidRDefault="00992D8C">
      <w:pPr>
        <w:pStyle w:val="a3"/>
        <w:ind w:left="1217" w:right="1399"/>
        <w:jc w:val="center"/>
      </w:pPr>
      <w:r>
        <w:t>Москва</w:t>
      </w:r>
      <w:r>
        <w:rPr>
          <w:spacing w:val="57"/>
        </w:rPr>
        <w:t xml:space="preserve"> </w:t>
      </w:r>
      <w:r w:rsidR="00AF40E8">
        <w:t>2022</w:t>
      </w:r>
    </w:p>
    <w:p w:rsidR="00445C5E" w:rsidRDefault="00445C5E">
      <w:pPr>
        <w:jc w:val="center"/>
        <w:sectPr w:rsidR="00445C5E">
          <w:type w:val="continuous"/>
          <w:pgSz w:w="11910" w:h="16840"/>
          <w:pgMar w:top="1060" w:right="440" w:bottom="280" w:left="1480" w:header="720" w:footer="720" w:gutter="0"/>
          <w:cols w:space="720"/>
        </w:sectPr>
      </w:pPr>
    </w:p>
    <w:p w:rsidR="00445C5E" w:rsidRDefault="00992D8C">
      <w:pPr>
        <w:pStyle w:val="a3"/>
        <w:spacing w:before="80"/>
        <w:ind w:left="221" w:right="6275"/>
      </w:pPr>
      <w:r>
        <w:lastRenderedPageBreak/>
        <w:t>Американское искусство XX века</w:t>
      </w:r>
      <w:r>
        <w:rPr>
          <w:spacing w:val="-57"/>
        </w:rPr>
        <w:t xml:space="preserve"> </w:t>
      </w:r>
      <w:r>
        <w:t>Рабочая программа дисциплины</w:t>
      </w:r>
      <w:r>
        <w:rPr>
          <w:spacing w:val="1"/>
        </w:rPr>
        <w:t xml:space="preserve"> </w:t>
      </w:r>
      <w:r>
        <w:t>Составитель:</w:t>
      </w:r>
    </w:p>
    <w:p w:rsidR="00445C5E" w:rsidRDefault="00992D8C">
      <w:pPr>
        <w:pStyle w:val="a3"/>
        <w:ind w:left="221"/>
      </w:pPr>
      <w:proofErr w:type="spellStart"/>
      <w:r>
        <w:t>к.п.н</w:t>
      </w:r>
      <w:proofErr w:type="spellEnd"/>
      <w:r>
        <w:t>.,</w:t>
      </w:r>
      <w:r>
        <w:rPr>
          <w:spacing w:val="-3"/>
        </w:rPr>
        <w:t xml:space="preserve"> </w:t>
      </w:r>
      <w:r>
        <w:t>доцент,</w:t>
      </w:r>
      <w:r>
        <w:rPr>
          <w:spacing w:val="-2"/>
        </w:rPr>
        <w:t xml:space="preserve"> </w:t>
      </w:r>
      <w:r>
        <w:t>доцент</w:t>
      </w:r>
      <w:r>
        <w:rPr>
          <w:spacing w:val="-3"/>
        </w:rPr>
        <w:t xml:space="preserve"> </w:t>
      </w:r>
      <w:r>
        <w:t>кафедры</w:t>
      </w:r>
      <w:r>
        <w:rPr>
          <w:spacing w:val="-3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Э.Г.</w:t>
      </w:r>
      <w:r>
        <w:rPr>
          <w:spacing w:val="-2"/>
        </w:rPr>
        <w:t xml:space="preserve"> </w:t>
      </w:r>
      <w:r>
        <w:t>Швец</w:t>
      </w:r>
    </w:p>
    <w:p w:rsidR="00445C5E" w:rsidRDefault="00445C5E">
      <w:pPr>
        <w:pStyle w:val="a3"/>
        <w:rPr>
          <w:sz w:val="26"/>
        </w:rPr>
      </w:pPr>
    </w:p>
    <w:p w:rsidR="00445C5E" w:rsidRDefault="00445C5E">
      <w:pPr>
        <w:pStyle w:val="a3"/>
        <w:rPr>
          <w:sz w:val="26"/>
        </w:rPr>
      </w:pPr>
    </w:p>
    <w:p w:rsidR="00AF40E8" w:rsidRPr="00AF40E8" w:rsidRDefault="00AF40E8" w:rsidP="00AF40E8">
      <w:pPr>
        <w:pStyle w:val="a3"/>
        <w:spacing w:before="205"/>
        <w:ind w:left="239"/>
      </w:pPr>
      <w:r w:rsidRPr="00AF40E8">
        <w:t>УТВЕРЖДЕНО</w:t>
      </w:r>
    </w:p>
    <w:p w:rsidR="00AF40E8" w:rsidRPr="00AF40E8" w:rsidRDefault="00AF40E8" w:rsidP="00AF40E8">
      <w:pPr>
        <w:pStyle w:val="a3"/>
        <w:spacing w:before="5" w:line="237" w:lineRule="auto"/>
        <w:ind w:left="239" w:right="6754"/>
      </w:pPr>
      <w:r w:rsidRPr="00AF40E8">
        <w:t>Протокол</w:t>
      </w:r>
      <w:r w:rsidRPr="00AF40E8">
        <w:rPr>
          <w:spacing w:val="-11"/>
        </w:rPr>
        <w:t xml:space="preserve"> </w:t>
      </w:r>
      <w:r w:rsidRPr="00AF40E8">
        <w:t>заседания</w:t>
      </w:r>
      <w:r w:rsidRPr="00AF40E8">
        <w:rPr>
          <w:spacing w:val="-6"/>
        </w:rPr>
        <w:t xml:space="preserve"> </w:t>
      </w:r>
      <w:r w:rsidRPr="00AF40E8">
        <w:t>кафедры</w:t>
      </w:r>
      <w:r w:rsidRPr="00AF40E8">
        <w:rPr>
          <w:spacing w:val="-57"/>
        </w:rPr>
        <w:t xml:space="preserve"> </w:t>
      </w:r>
      <w:r w:rsidRPr="00AF40E8">
        <w:t>теории</w:t>
      </w:r>
      <w:r w:rsidRPr="00AF40E8">
        <w:rPr>
          <w:spacing w:val="-4"/>
        </w:rPr>
        <w:t xml:space="preserve"> </w:t>
      </w:r>
      <w:r w:rsidRPr="00AF40E8">
        <w:t>и</w:t>
      </w:r>
      <w:r w:rsidRPr="00AF40E8">
        <w:rPr>
          <w:spacing w:val="-3"/>
        </w:rPr>
        <w:t xml:space="preserve"> </w:t>
      </w:r>
      <w:r w:rsidRPr="00AF40E8">
        <w:t>истории</w:t>
      </w:r>
      <w:r w:rsidRPr="00AF40E8">
        <w:rPr>
          <w:spacing w:val="-3"/>
        </w:rPr>
        <w:t xml:space="preserve"> </w:t>
      </w:r>
      <w:r w:rsidRPr="00AF40E8">
        <w:t>искусства</w:t>
      </w:r>
    </w:p>
    <w:p w:rsidR="00AF40E8" w:rsidRDefault="00F400D6" w:rsidP="00AF40E8">
      <w:pPr>
        <w:pStyle w:val="a3"/>
        <w:spacing w:before="4"/>
        <w:ind w:left="239"/>
      </w:pPr>
      <w:r>
        <w:t>№8</w:t>
      </w:r>
      <w:r w:rsidR="00AF40E8" w:rsidRPr="00AF40E8">
        <w:rPr>
          <w:spacing w:val="-4"/>
        </w:rPr>
        <w:t xml:space="preserve"> </w:t>
      </w:r>
      <w:r w:rsidR="00AF40E8" w:rsidRPr="00AF40E8">
        <w:t>от</w:t>
      </w:r>
      <w:r w:rsidR="00AF40E8" w:rsidRPr="00AF40E8">
        <w:rPr>
          <w:spacing w:val="2"/>
        </w:rPr>
        <w:t xml:space="preserve"> </w:t>
      </w:r>
      <w:r>
        <w:t>21.03</w:t>
      </w:r>
      <w:r w:rsidR="00AF40E8" w:rsidRPr="00AF40E8">
        <w:t>.2022</w:t>
      </w:r>
    </w:p>
    <w:p w:rsidR="00445C5E" w:rsidRDefault="00445C5E">
      <w:pPr>
        <w:sectPr w:rsidR="00445C5E">
          <w:headerReference w:type="default" r:id="rId8"/>
          <w:pgSz w:w="11910" w:h="16840"/>
          <w:pgMar w:top="1040" w:right="440" w:bottom="280" w:left="1480" w:header="432" w:footer="0" w:gutter="0"/>
          <w:pgNumType w:start="2"/>
          <w:cols w:space="720"/>
        </w:sectPr>
      </w:pPr>
    </w:p>
    <w:p w:rsidR="00445C5E" w:rsidRDefault="00992D8C">
      <w:pPr>
        <w:pStyle w:val="1"/>
        <w:spacing w:before="82"/>
      </w:pPr>
      <w:r>
        <w:lastRenderedPageBreak/>
        <w:t>ОГЛАВЛЕНИЕ</w:t>
      </w:r>
    </w:p>
    <w:p w:rsidR="00445C5E" w:rsidRDefault="00992D8C">
      <w:pPr>
        <w:pStyle w:val="a4"/>
        <w:numPr>
          <w:ilvl w:val="0"/>
          <w:numId w:val="22"/>
        </w:numPr>
        <w:tabs>
          <w:tab w:val="left" w:pos="462"/>
        </w:tabs>
        <w:spacing w:line="275" w:lineRule="exact"/>
        <w:ind w:hanging="241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445C5E" w:rsidRDefault="00992D8C">
      <w:pPr>
        <w:pStyle w:val="a4"/>
        <w:numPr>
          <w:ilvl w:val="1"/>
          <w:numId w:val="22"/>
        </w:numPr>
        <w:tabs>
          <w:tab w:val="left" w:pos="642"/>
        </w:tabs>
        <w:spacing w:line="275" w:lineRule="exact"/>
        <w:ind w:hanging="421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:rsidR="00445C5E" w:rsidRDefault="00992D8C">
      <w:pPr>
        <w:pStyle w:val="a4"/>
        <w:numPr>
          <w:ilvl w:val="1"/>
          <w:numId w:val="22"/>
        </w:numPr>
        <w:tabs>
          <w:tab w:val="left" w:pos="642"/>
        </w:tabs>
        <w:ind w:left="221" w:right="475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</w:t>
      </w:r>
      <w:r>
        <w:rPr>
          <w:i/>
          <w:sz w:val="24"/>
        </w:rPr>
        <w:t>модулю</w:t>
      </w:r>
      <w:r>
        <w:rPr>
          <w:sz w:val="24"/>
        </w:rPr>
        <w:t>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p w:rsidR="00445C5E" w:rsidRDefault="00992D8C">
      <w:pPr>
        <w:pStyle w:val="a4"/>
        <w:numPr>
          <w:ilvl w:val="1"/>
          <w:numId w:val="22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</w:p>
    <w:p w:rsidR="00445C5E" w:rsidRDefault="00992D8C">
      <w:pPr>
        <w:pStyle w:val="a4"/>
        <w:numPr>
          <w:ilvl w:val="0"/>
          <w:numId w:val="22"/>
        </w:numPr>
        <w:tabs>
          <w:tab w:val="left" w:pos="462"/>
        </w:tabs>
        <w:spacing w:before="2"/>
        <w:ind w:hanging="241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445C5E" w:rsidRDefault="00992D8C">
      <w:pPr>
        <w:pStyle w:val="a4"/>
        <w:numPr>
          <w:ilvl w:val="0"/>
          <w:numId w:val="22"/>
        </w:numPr>
        <w:tabs>
          <w:tab w:val="left" w:pos="462"/>
        </w:tabs>
        <w:ind w:hanging="241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445C5E" w:rsidRDefault="00992D8C">
      <w:pPr>
        <w:pStyle w:val="1"/>
        <w:numPr>
          <w:ilvl w:val="0"/>
          <w:numId w:val="22"/>
        </w:numPr>
        <w:tabs>
          <w:tab w:val="left" w:pos="462"/>
        </w:tabs>
        <w:ind w:hanging="241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445C5E" w:rsidRDefault="00992D8C">
      <w:pPr>
        <w:pStyle w:val="a4"/>
        <w:numPr>
          <w:ilvl w:val="0"/>
          <w:numId w:val="22"/>
        </w:numPr>
        <w:tabs>
          <w:tab w:val="left" w:pos="462"/>
        </w:tabs>
        <w:spacing w:line="275" w:lineRule="exact"/>
        <w:ind w:hanging="241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445C5E" w:rsidRDefault="00992D8C">
      <w:pPr>
        <w:pStyle w:val="a4"/>
        <w:numPr>
          <w:ilvl w:val="1"/>
          <w:numId w:val="22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445C5E" w:rsidRDefault="00992D8C">
      <w:pPr>
        <w:pStyle w:val="a4"/>
        <w:numPr>
          <w:ilvl w:val="1"/>
          <w:numId w:val="22"/>
        </w:numPr>
        <w:tabs>
          <w:tab w:val="left" w:pos="583"/>
        </w:tabs>
        <w:spacing w:before="1"/>
        <w:ind w:left="582" w:hanging="362"/>
        <w:rPr>
          <w:sz w:val="24"/>
        </w:rPr>
      </w:pP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оценок</w:t>
      </w:r>
    </w:p>
    <w:p w:rsidR="00445C5E" w:rsidRDefault="00992D8C">
      <w:pPr>
        <w:pStyle w:val="a4"/>
        <w:numPr>
          <w:ilvl w:val="1"/>
          <w:numId w:val="22"/>
        </w:numPr>
        <w:tabs>
          <w:tab w:val="left" w:pos="642"/>
        </w:tabs>
        <w:ind w:left="221" w:right="1945" w:firstLine="0"/>
        <w:rPr>
          <w:i/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(модулю)</w:t>
      </w:r>
    </w:p>
    <w:p w:rsidR="00445C5E" w:rsidRDefault="00992D8C">
      <w:pPr>
        <w:pStyle w:val="1"/>
        <w:numPr>
          <w:ilvl w:val="0"/>
          <w:numId w:val="22"/>
        </w:numPr>
        <w:tabs>
          <w:tab w:val="left" w:pos="462"/>
        </w:tabs>
        <w:spacing w:before="2" w:line="275" w:lineRule="exact"/>
        <w:ind w:hanging="241"/>
      </w:pPr>
      <w:r>
        <w:t>Учебно-методическое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дисциплины</w:t>
      </w:r>
    </w:p>
    <w:p w:rsidR="00445C5E" w:rsidRDefault="00992D8C">
      <w:pPr>
        <w:pStyle w:val="a4"/>
        <w:numPr>
          <w:ilvl w:val="1"/>
          <w:numId w:val="22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</w:p>
    <w:p w:rsidR="00445C5E" w:rsidRDefault="00992D8C">
      <w:pPr>
        <w:pStyle w:val="a4"/>
        <w:numPr>
          <w:ilvl w:val="1"/>
          <w:numId w:val="22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Перечень</w:t>
      </w:r>
      <w:r>
        <w:rPr>
          <w:spacing w:val="-1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9"/>
          <w:sz w:val="24"/>
        </w:rPr>
        <w:t xml:space="preserve"> </w:t>
      </w:r>
      <w:r>
        <w:rPr>
          <w:sz w:val="24"/>
        </w:rPr>
        <w:t>сети</w:t>
      </w:r>
      <w:r>
        <w:rPr>
          <w:spacing w:val="-10"/>
          <w:sz w:val="24"/>
        </w:rPr>
        <w:t xml:space="preserve"> </w:t>
      </w:r>
      <w:r>
        <w:rPr>
          <w:sz w:val="24"/>
        </w:rPr>
        <w:t>«Интернет»</w:t>
      </w:r>
    </w:p>
    <w:p w:rsidR="00445C5E" w:rsidRDefault="00992D8C">
      <w:pPr>
        <w:pStyle w:val="1"/>
        <w:numPr>
          <w:ilvl w:val="0"/>
          <w:numId w:val="22"/>
        </w:numPr>
        <w:tabs>
          <w:tab w:val="left" w:pos="462"/>
        </w:tabs>
        <w:spacing w:before="2"/>
        <w:ind w:hanging="241"/>
        <w:rPr>
          <w:i/>
        </w:rPr>
      </w:pPr>
      <w:r>
        <w:t>Материально-техническое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дисциплины</w:t>
      </w:r>
      <w:r>
        <w:rPr>
          <w:spacing w:val="-10"/>
        </w:rPr>
        <w:t xml:space="preserve"> </w:t>
      </w:r>
      <w:r>
        <w:rPr>
          <w:i/>
        </w:rPr>
        <w:t>(модуля)</w:t>
      </w:r>
    </w:p>
    <w:p w:rsidR="00445C5E" w:rsidRDefault="00992D8C">
      <w:pPr>
        <w:pStyle w:val="a4"/>
        <w:numPr>
          <w:ilvl w:val="0"/>
          <w:numId w:val="22"/>
        </w:numPr>
        <w:tabs>
          <w:tab w:val="left" w:pos="462"/>
        </w:tabs>
        <w:ind w:left="221" w:right="421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инвалидов</w:t>
      </w:r>
    </w:p>
    <w:p w:rsidR="00445C5E" w:rsidRDefault="00992D8C">
      <w:pPr>
        <w:pStyle w:val="1"/>
        <w:numPr>
          <w:ilvl w:val="0"/>
          <w:numId w:val="22"/>
        </w:numPr>
        <w:tabs>
          <w:tab w:val="left" w:pos="462"/>
        </w:tabs>
        <w:spacing w:before="1" w:line="275" w:lineRule="exact"/>
        <w:ind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445C5E" w:rsidRDefault="00992D8C">
      <w:pPr>
        <w:pStyle w:val="a4"/>
        <w:numPr>
          <w:ilvl w:val="1"/>
          <w:numId w:val="22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49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</w:p>
    <w:p w:rsidR="00445C5E" w:rsidRDefault="00992D8C">
      <w:pPr>
        <w:pStyle w:val="a4"/>
        <w:numPr>
          <w:ilvl w:val="1"/>
          <w:numId w:val="22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</w:p>
    <w:p w:rsidR="00445C5E" w:rsidRDefault="00992D8C">
      <w:pPr>
        <w:pStyle w:val="a4"/>
        <w:numPr>
          <w:ilvl w:val="1"/>
          <w:numId w:val="22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Иные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материалы</w:t>
      </w:r>
    </w:p>
    <w:p w:rsidR="00445C5E" w:rsidRDefault="00445C5E">
      <w:pPr>
        <w:pStyle w:val="a3"/>
        <w:spacing w:before="2"/>
      </w:pPr>
    </w:p>
    <w:p w:rsidR="00445C5E" w:rsidRDefault="00992D8C">
      <w:pPr>
        <w:pStyle w:val="1"/>
        <w:spacing w:line="274" w:lineRule="exact"/>
      </w:pPr>
      <w:r>
        <w:t>Приложения</w:t>
      </w:r>
    </w:p>
    <w:p w:rsidR="00445C5E" w:rsidRDefault="00992D8C">
      <w:pPr>
        <w:pStyle w:val="a3"/>
        <w:ind w:left="221" w:right="5682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Лист</w:t>
      </w:r>
      <w:r>
        <w:rPr>
          <w:spacing w:val="-1"/>
        </w:rPr>
        <w:t xml:space="preserve"> </w:t>
      </w:r>
      <w:r>
        <w:t>изменений</w:t>
      </w:r>
    </w:p>
    <w:p w:rsidR="00445C5E" w:rsidRDefault="00445C5E">
      <w:pPr>
        <w:sectPr w:rsidR="00445C5E">
          <w:pgSz w:w="11910" w:h="16840"/>
          <w:pgMar w:top="1040" w:right="440" w:bottom="280" w:left="1480" w:header="432" w:footer="0" w:gutter="0"/>
          <w:cols w:space="720"/>
        </w:sectPr>
      </w:pPr>
    </w:p>
    <w:p w:rsidR="00445C5E" w:rsidRDefault="00992D8C">
      <w:pPr>
        <w:pStyle w:val="1"/>
        <w:numPr>
          <w:ilvl w:val="0"/>
          <w:numId w:val="21"/>
        </w:numPr>
        <w:tabs>
          <w:tab w:val="left" w:pos="462"/>
        </w:tabs>
        <w:spacing w:before="82"/>
        <w:ind w:hanging="241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445C5E" w:rsidRDefault="00445C5E">
      <w:pPr>
        <w:pStyle w:val="a3"/>
        <w:spacing w:before="9"/>
        <w:rPr>
          <w:b/>
          <w:sz w:val="23"/>
        </w:rPr>
      </w:pPr>
    </w:p>
    <w:p w:rsidR="00445C5E" w:rsidRDefault="00992D8C">
      <w:pPr>
        <w:pStyle w:val="a4"/>
        <w:numPr>
          <w:ilvl w:val="1"/>
          <w:numId w:val="21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445C5E" w:rsidRDefault="00992D8C">
      <w:pPr>
        <w:pStyle w:val="a3"/>
        <w:tabs>
          <w:tab w:val="left" w:pos="949"/>
          <w:tab w:val="left" w:pos="2449"/>
          <w:tab w:val="left" w:pos="2789"/>
          <w:tab w:val="left" w:pos="4171"/>
          <w:tab w:val="left" w:pos="5417"/>
          <w:tab w:val="left" w:pos="5743"/>
          <w:tab w:val="left" w:pos="6793"/>
          <w:tab w:val="left" w:pos="7918"/>
          <w:tab w:val="left" w:pos="9448"/>
        </w:tabs>
        <w:ind w:left="221" w:right="405"/>
      </w:pPr>
      <w:r>
        <w:t>Цель</w:t>
      </w:r>
      <w:r>
        <w:tab/>
        <w:t>дисциплины</w:t>
      </w:r>
      <w:r>
        <w:tab/>
        <w:t>–</w:t>
      </w:r>
      <w:r>
        <w:tab/>
        <w:t>знакомство</w:t>
      </w:r>
      <w:r>
        <w:tab/>
        <w:t>студентов</w:t>
      </w:r>
      <w:r>
        <w:tab/>
        <w:t>с</w:t>
      </w:r>
      <w:r>
        <w:tab/>
        <w:t>этапами</w:t>
      </w:r>
      <w:r>
        <w:tab/>
        <w:t>развития</w:t>
      </w:r>
      <w:r>
        <w:tab/>
        <w:t>архитектуры</w:t>
      </w:r>
      <w:r>
        <w:tab/>
        <w:t>и</w:t>
      </w:r>
      <w:r>
        <w:rPr>
          <w:spacing w:val="-57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США в</w:t>
      </w:r>
      <w:r>
        <w:rPr>
          <w:spacing w:val="-2"/>
        </w:rPr>
        <w:t xml:space="preserve"> </w:t>
      </w:r>
      <w:r>
        <w:t>контексте</w:t>
      </w:r>
      <w:r>
        <w:rPr>
          <w:spacing w:val="-2"/>
        </w:rPr>
        <w:t xml:space="preserve"> </w:t>
      </w:r>
      <w:r>
        <w:t>истории и</w:t>
      </w:r>
      <w:r>
        <w:rPr>
          <w:spacing w:val="-2"/>
        </w:rPr>
        <w:t xml:space="preserve"> </w:t>
      </w:r>
      <w:r>
        <w:t>культуры.</w:t>
      </w:r>
    </w:p>
    <w:p w:rsidR="00445C5E" w:rsidRDefault="00992D8C">
      <w:pPr>
        <w:pStyle w:val="a3"/>
        <w:ind w:left="221"/>
      </w:pPr>
      <w:r>
        <w:t>Задачи</w:t>
      </w:r>
      <w:r>
        <w:rPr>
          <w:spacing w:val="-6"/>
        </w:rPr>
        <w:t xml:space="preserve"> </w:t>
      </w:r>
      <w:r>
        <w:t>дисциплины:</w:t>
      </w:r>
    </w:p>
    <w:p w:rsidR="00445C5E" w:rsidRDefault="00992D8C">
      <w:pPr>
        <w:pStyle w:val="a4"/>
        <w:numPr>
          <w:ilvl w:val="0"/>
          <w:numId w:val="20"/>
        </w:numPr>
        <w:tabs>
          <w:tab w:val="left" w:pos="647"/>
          <w:tab w:val="left" w:pos="648"/>
        </w:tabs>
        <w:spacing w:before="1"/>
        <w:ind w:right="407"/>
        <w:rPr>
          <w:sz w:val="24"/>
        </w:rPr>
      </w:pPr>
      <w:r>
        <w:rPr>
          <w:sz w:val="24"/>
        </w:rPr>
        <w:t>дать</w:t>
      </w:r>
      <w:r>
        <w:rPr>
          <w:spacing w:val="28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28"/>
          <w:sz w:val="24"/>
        </w:rPr>
        <w:t xml:space="preserve"> </w:t>
      </w:r>
      <w:r>
        <w:rPr>
          <w:sz w:val="24"/>
        </w:rPr>
        <w:t>об</w:t>
      </w:r>
      <w:r>
        <w:rPr>
          <w:spacing w:val="2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28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29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8"/>
          <w:sz w:val="24"/>
        </w:rPr>
        <w:t xml:space="preserve"> </w:t>
      </w:r>
      <w:r>
        <w:rPr>
          <w:sz w:val="24"/>
        </w:rPr>
        <w:t>американского</w:t>
      </w:r>
      <w:r>
        <w:rPr>
          <w:spacing w:val="27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28"/>
          <w:sz w:val="24"/>
        </w:rPr>
        <w:t xml:space="preserve"> </w:t>
      </w:r>
      <w:r>
        <w:rPr>
          <w:sz w:val="24"/>
        </w:rPr>
        <w:t>выявить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58"/>
          <w:sz w:val="24"/>
        </w:rPr>
        <w:t xml:space="preserve"> </w:t>
      </w:r>
      <w:r>
        <w:rPr>
          <w:sz w:val="24"/>
        </w:rPr>
        <w:t>их исторического и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развития;</w:t>
      </w:r>
    </w:p>
    <w:p w:rsidR="00445C5E" w:rsidRDefault="00992D8C">
      <w:pPr>
        <w:pStyle w:val="a4"/>
        <w:numPr>
          <w:ilvl w:val="0"/>
          <w:numId w:val="20"/>
        </w:numPr>
        <w:tabs>
          <w:tab w:val="left" w:pos="647"/>
          <w:tab w:val="left" w:pos="648"/>
        </w:tabs>
        <w:ind w:right="405"/>
        <w:rPr>
          <w:sz w:val="24"/>
        </w:rPr>
      </w:pPr>
      <w:r>
        <w:rPr>
          <w:sz w:val="24"/>
        </w:rPr>
        <w:t>охарактеризовать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индивидуальности крупнейших мастеров в процессе их творческой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эволюции;</w:t>
      </w:r>
    </w:p>
    <w:p w:rsidR="00445C5E" w:rsidRDefault="00992D8C">
      <w:pPr>
        <w:pStyle w:val="a4"/>
        <w:numPr>
          <w:ilvl w:val="0"/>
          <w:numId w:val="20"/>
        </w:numPr>
        <w:tabs>
          <w:tab w:val="left" w:pos="647"/>
          <w:tab w:val="left" w:pos="648"/>
          <w:tab w:val="left" w:pos="5647"/>
        </w:tabs>
        <w:ind w:right="405"/>
        <w:rPr>
          <w:sz w:val="24"/>
        </w:rPr>
      </w:pPr>
      <w:r>
        <w:rPr>
          <w:sz w:val="24"/>
        </w:rPr>
        <w:t>познакомить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9"/>
          <w:sz w:val="24"/>
        </w:rPr>
        <w:t xml:space="preserve"> </w:t>
      </w:r>
      <w:r>
        <w:rPr>
          <w:sz w:val="24"/>
        </w:rPr>
        <w:t>общепризнанными</w:t>
      </w:r>
      <w:r>
        <w:rPr>
          <w:spacing w:val="38"/>
          <w:sz w:val="24"/>
        </w:rPr>
        <w:t xml:space="preserve"> </w:t>
      </w:r>
      <w:r>
        <w:rPr>
          <w:sz w:val="24"/>
        </w:rPr>
        <w:t>шедеврами</w:t>
      </w:r>
      <w:r>
        <w:rPr>
          <w:sz w:val="24"/>
        </w:rPr>
        <w:tab/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39"/>
          <w:sz w:val="24"/>
        </w:rPr>
        <w:t xml:space="preserve"> </w:t>
      </w:r>
      <w:r>
        <w:rPr>
          <w:sz w:val="24"/>
        </w:rPr>
        <w:t>видах</w:t>
      </w:r>
      <w:r>
        <w:rPr>
          <w:spacing w:val="39"/>
          <w:sz w:val="24"/>
        </w:rPr>
        <w:t xml:space="preserve"> </w:t>
      </w:r>
      <w:r>
        <w:rPr>
          <w:sz w:val="24"/>
        </w:rPr>
        <w:t>искусств,</w:t>
      </w:r>
      <w:r>
        <w:rPr>
          <w:spacing w:val="39"/>
          <w:sz w:val="24"/>
        </w:rPr>
        <w:t xml:space="preserve"> </w:t>
      </w:r>
      <w:r>
        <w:rPr>
          <w:sz w:val="24"/>
        </w:rPr>
        <w:t>предложив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углубленного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:rsidR="00445C5E" w:rsidRDefault="00992D8C">
      <w:pPr>
        <w:pStyle w:val="a4"/>
        <w:numPr>
          <w:ilvl w:val="0"/>
          <w:numId w:val="20"/>
        </w:numPr>
        <w:tabs>
          <w:tab w:val="left" w:pos="647"/>
          <w:tab w:val="left" w:pos="648"/>
        </w:tabs>
        <w:ind w:right="404"/>
        <w:rPr>
          <w:sz w:val="24"/>
        </w:rPr>
      </w:pPr>
      <w:r>
        <w:rPr>
          <w:sz w:val="24"/>
        </w:rPr>
        <w:t>дать</w:t>
      </w:r>
      <w:r>
        <w:rPr>
          <w:spacing w:val="1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4"/>
          <w:sz w:val="24"/>
        </w:rPr>
        <w:t xml:space="preserve"> </w:t>
      </w:r>
      <w:r>
        <w:rPr>
          <w:sz w:val="24"/>
        </w:rPr>
        <w:t>о</w:t>
      </w:r>
      <w:r>
        <w:rPr>
          <w:spacing w:val="14"/>
          <w:sz w:val="24"/>
        </w:rPr>
        <w:t xml:space="preserve"> </w:t>
      </w:r>
      <w:r>
        <w:rPr>
          <w:sz w:val="24"/>
        </w:rPr>
        <w:t>радикальной</w:t>
      </w:r>
      <w:r>
        <w:rPr>
          <w:spacing w:val="13"/>
          <w:sz w:val="24"/>
        </w:rPr>
        <w:t xml:space="preserve"> </w:t>
      </w:r>
      <w:r>
        <w:rPr>
          <w:sz w:val="24"/>
        </w:rPr>
        <w:t>перестройке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3"/>
          <w:sz w:val="24"/>
        </w:rPr>
        <w:t xml:space="preserve"> </w:t>
      </w:r>
      <w:r>
        <w:rPr>
          <w:sz w:val="24"/>
        </w:rPr>
        <w:t>тематики,</w:t>
      </w:r>
      <w:r>
        <w:rPr>
          <w:spacing w:val="13"/>
          <w:sz w:val="24"/>
        </w:rPr>
        <w:t xml:space="preserve"> </w:t>
      </w:r>
      <w:r>
        <w:rPr>
          <w:sz w:val="24"/>
        </w:rPr>
        <w:t>сюжета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жанра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искусств;</w:t>
      </w:r>
    </w:p>
    <w:p w:rsidR="00445C5E" w:rsidRDefault="00992D8C">
      <w:pPr>
        <w:pStyle w:val="a4"/>
        <w:numPr>
          <w:ilvl w:val="0"/>
          <w:numId w:val="20"/>
        </w:numPr>
        <w:tabs>
          <w:tab w:val="left" w:pos="647"/>
          <w:tab w:val="left" w:pos="648"/>
        </w:tabs>
        <w:spacing w:line="292" w:lineRule="exact"/>
        <w:ind w:hanging="361"/>
        <w:rPr>
          <w:sz w:val="24"/>
        </w:rPr>
      </w:pPr>
      <w:r>
        <w:rPr>
          <w:sz w:val="24"/>
        </w:rPr>
        <w:t>проследить</w:t>
      </w:r>
      <w:r>
        <w:rPr>
          <w:spacing w:val="-8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46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школ;</w:t>
      </w:r>
    </w:p>
    <w:p w:rsidR="00445C5E" w:rsidRDefault="00992D8C">
      <w:pPr>
        <w:pStyle w:val="a4"/>
        <w:numPr>
          <w:ilvl w:val="0"/>
          <w:numId w:val="20"/>
        </w:numPr>
        <w:tabs>
          <w:tab w:val="left" w:pos="647"/>
          <w:tab w:val="left" w:pos="648"/>
        </w:tabs>
        <w:ind w:right="405"/>
        <w:rPr>
          <w:sz w:val="24"/>
        </w:rPr>
      </w:pPr>
      <w:r>
        <w:rPr>
          <w:sz w:val="24"/>
        </w:rPr>
        <w:t>обрисовать</w:t>
      </w:r>
      <w:r>
        <w:rPr>
          <w:spacing w:val="41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42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взаимовлияний,</w:t>
      </w:r>
      <w:r>
        <w:rPr>
          <w:spacing w:val="42"/>
          <w:sz w:val="24"/>
        </w:rPr>
        <w:t xml:space="preserve"> </w:t>
      </w:r>
      <w:r>
        <w:rPr>
          <w:sz w:val="24"/>
        </w:rPr>
        <w:t>свидетельствующих</w:t>
      </w:r>
      <w:r>
        <w:rPr>
          <w:spacing w:val="42"/>
          <w:sz w:val="24"/>
        </w:rPr>
        <w:t xml:space="preserve"> </w:t>
      </w:r>
      <w:r>
        <w:rPr>
          <w:sz w:val="24"/>
        </w:rPr>
        <w:t>о</w:t>
      </w:r>
      <w:r>
        <w:rPr>
          <w:spacing w:val="42"/>
          <w:sz w:val="24"/>
        </w:rPr>
        <w:t xml:space="preserve"> </w:t>
      </w:r>
      <w:r>
        <w:rPr>
          <w:sz w:val="24"/>
        </w:rPr>
        <w:t>сложении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общеевропейского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художественного процесса;</w:t>
      </w:r>
    </w:p>
    <w:p w:rsidR="00445C5E" w:rsidRDefault="00992D8C">
      <w:pPr>
        <w:pStyle w:val="a4"/>
        <w:numPr>
          <w:ilvl w:val="0"/>
          <w:numId w:val="20"/>
        </w:numPr>
        <w:tabs>
          <w:tab w:val="left" w:pos="647"/>
          <w:tab w:val="left" w:pos="648"/>
          <w:tab w:val="left" w:pos="7073"/>
          <w:tab w:val="left" w:pos="9448"/>
        </w:tabs>
        <w:ind w:right="405"/>
        <w:rPr>
          <w:sz w:val="24"/>
        </w:rPr>
      </w:pPr>
      <w:r>
        <w:rPr>
          <w:sz w:val="24"/>
        </w:rPr>
        <w:t>познакомить</w:t>
      </w:r>
      <w:r>
        <w:rPr>
          <w:spacing w:val="67"/>
          <w:sz w:val="24"/>
        </w:rPr>
        <w:t xml:space="preserve"> </w:t>
      </w:r>
      <w:r>
        <w:rPr>
          <w:sz w:val="24"/>
        </w:rPr>
        <w:t>с</w:t>
      </w:r>
      <w:r>
        <w:rPr>
          <w:spacing w:val="68"/>
          <w:sz w:val="24"/>
        </w:rPr>
        <w:t xml:space="preserve"> </w:t>
      </w:r>
      <w:r>
        <w:rPr>
          <w:sz w:val="24"/>
        </w:rPr>
        <w:t>процессом</w:t>
      </w:r>
      <w:r>
        <w:rPr>
          <w:spacing w:val="68"/>
          <w:sz w:val="24"/>
        </w:rPr>
        <w:t xml:space="preserve"> </w:t>
      </w:r>
      <w:r>
        <w:rPr>
          <w:sz w:val="24"/>
        </w:rPr>
        <w:t>зарождения</w:t>
      </w:r>
      <w:r>
        <w:rPr>
          <w:spacing w:val="6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z w:val="24"/>
        </w:rPr>
        <w:tab/>
        <w:t>науки</w:t>
      </w:r>
      <w:r>
        <w:rPr>
          <w:spacing w:val="67"/>
          <w:sz w:val="24"/>
        </w:rPr>
        <w:t xml:space="preserve"> </w:t>
      </w:r>
      <w:r>
        <w:rPr>
          <w:sz w:val="24"/>
        </w:rPr>
        <w:t>об</w:t>
      </w:r>
      <w:r>
        <w:rPr>
          <w:spacing w:val="68"/>
          <w:sz w:val="24"/>
        </w:rPr>
        <w:t xml:space="preserve"> </w:t>
      </w:r>
      <w:r>
        <w:rPr>
          <w:sz w:val="24"/>
        </w:rPr>
        <w:t>искусстве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первыми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системными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опытами</w:t>
      </w:r>
      <w:r>
        <w:rPr>
          <w:spacing w:val="-2"/>
          <w:sz w:val="24"/>
        </w:rPr>
        <w:t xml:space="preserve"> </w:t>
      </w:r>
      <w:r>
        <w:rPr>
          <w:sz w:val="24"/>
        </w:rPr>
        <w:t>по теории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</w:p>
    <w:p w:rsidR="00445C5E" w:rsidRDefault="00992D8C">
      <w:pPr>
        <w:pStyle w:val="a4"/>
        <w:numPr>
          <w:ilvl w:val="0"/>
          <w:numId w:val="20"/>
        </w:numPr>
        <w:tabs>
          <w:tab w:val="left" w:pos="647"/>
          <w:tab w:val="left" w:pos="648"/>
        </w:tabs>
        <w:ind w:right="406"/>
        <w:rPr>
          <w:sz w:val="24"/>
        </w:rPr>
      </w:pPr>
      <w:r>
        <w:rPr>
          <w:sz w:val="24"/>
        </w:rPr>
        <w:t>изучить</w:t>
      </w:r>
      <w:r>
        <w:rPr>
          <w:spacing w:val="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5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4"/>
          <w:sz w:val="24"/>
        </w:rPr>
        <w:t xml:space="preserve"> </w:t>
      </w:r>
      <w:r>
        <w:rPr>
          <w:sz w:val="24"/>
        </w:rPr>
        <w:t>американского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5"/>
          <w:sz w:val="24"/>
        </w:rPr>
        <w:t xml:space="preserve"> </w:t>
      </w:r>
      <w:r>
        <w:rPr>
          <w:sz w:val="24"/>
        </w:rPr>
        <w:t>XX</w:t>
      </w:r>
      <w:r>
        <w:rPr>
          <w:spacing w:val="4"/>
          <w:sz w:val="24"/>
        </w:rPr>
        <w:t xml:space="preserve"> </w:t>
      </w:r>
      <w:r>
        <w:rPr>
          <w:sz w:val="24"/>
        </w:rPr>
        <w:t>века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зарубежной науке.</w:t>
      </w:r>
    </w:p>
    <w:p w:rsidR="00445C5E" w:rsidRDefault="00445C5E">
      <w:pPr>
        <w:pStyle w:val="a3"/>
        <w:spacing w:before="5"/>
        <w:rPr>
          <w:sz w:val="23"/>
        </w:rPr>
      </w:pPr>
    </w:p>
    <w:p w:rsidR="00445C5E" w:rsidRDefault="00992D8C">
      <w:pPr>
        <w:pStyle w:val="a4"/>
        <w:numPr>
          <w:ilvl w:val="1"/>
          <w:numId w:val="21"/>
        </w:numPr>
        <w:tabs>
          <w:tab w:val="left" w:pos="646"/>
        </w:tabs>
        <w:ind w:left="221" w:right="405" w:firstLine="0"/>
        <w:rPr>
          <w:sz w:val="24"/>
        </w:rPr>
      </w:pPr>
      <w:r>
        <w:rPr>
          <w:sz w:val="24"/>
        </w:rPr>
        <w:t>Перечень планируемых результатов обучения 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 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p w:rsidR="00445C5E" w:rsidRDefault="00445C5E">
      <w:pPr>
        <w:pStyle w:val="a3"/>
        <w:spacing w:before="3" w:after="1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8"/>
        <w:gridCol w:w="2997"/>
        <w:gridCol w:w="3578"/>
      </w:tblGrid>
      <w:tr w:rsidR="00445C5E">
        <w:trPr>
          <w:trHeight w:val="828"/>
        </w:trPr>
        <w:tc>
          <w:tcPr>
            <w:tcW w:w="2998" w:type="dxa"/>
          </w:tcPr>
          <w:p w:rsidR="00445C5E" w:rsidRDefault="00992D8C">
            <w:pPr>
              <w:pStyle w:val="TableParagraph"/>
              <w:spacing w:line="275" w:lineRule="exact"/>
              <w:ind w:left="371" w:right="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445C5E" w:rsidRDefault="00992D8C">
            <w:pPr>
              <w:pStyle w:val="TableParagraph"/>
              <w:spacing w:line="275" w:lineRule="exact"/>
              <w:ind w:left="372" w:right="36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2997" w:type="dxa"/>
          </w:tcPr>
          <w:p w:rsidR="00445C5E" w:rsidRDefault="00992D8C">
            <w:pPr>
              <w:pStyle w:val="TableParagraph"/>
              <w:ind w:left="774" w:right="767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компетенций</w:t>
            </w:r>
          </w:p>
          <w:p w:rsidR="00445C5E" w:rsidRDefault="00992D8C">
            <w:pPr>
              <w:pStyle w:val="TableParagraph"/>
              <w:spacing w:line="257" w:lineRule="exact"/>
              <w:ind w:left="371" w:right="364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578" w:type="dxa"/>
          </w:tcPr>
          <w:p w:rsidR="00445C5E" w:rsidRDefault="00992D8C">
            <w:pPr>
              <w:pStyle w:val="TableParagraph"/>
              <w:ind w:left="615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445C5E">
        <w:trPr>
          <w:trHeight w:val="278"/>
        </w:trPr>
        <w:tc>
          <w:tcPr>
            <w:tcW w:w="2998" w:type="dxa"/>
            <w:tcBorders>
              <w:bottom w:val="nil"/>
            </w:tcBorders>
          </w:tcPr>
          <w:p w:rsidR="00445C5E" w:rsidRDefault="00992D8C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ПК-1</w:t>
            </w:r>
          </w:p>
        </w:tc>
        <w:tc>
          <w:tcPr>
            <w:tcW w:w="2997" w:type="dxa"/>
            <w:tcBorders>
              <w:bottom w:val="nil"/>
            </w:tcBorders>
          </w:tcPr>
          <w:p w:rsidR="00445C5E" w:rsidRDefault="00992D8C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ПК-1.1</w:t>
            </w:r>
          </w:p>
        </w:tc>
        <w:tc>
          <w:tcPr>
            <w:tcW w:w="3578" w:type="dxa"/>
            <w:tcBorders>
              <w:bottom w:val="nil"/>
            </w:tcBorders>
          </w:tcPr>
          <w:p w:rsidR="00445C5E" w:rsidRDefault="00992D8C">
            <w:pPr>
              <w:pStyle w:val="TableParagraph"/>
              <w:spacing w:line="258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  <w:tr w:rsidR="00445C5E">
        <w:trPr>
          <w:trHeight w:val="275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труды</w:t>
            </w:r>
          </w:p>
        </w:tc>
      </w:tr>
      <w:tr w:rsidR="00445C5E">
        <w:trPr>
          <w:trHeight w:val="276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исследовательскую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445C5E">
        <w:trPr>
          <w:trHeight w:val="276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специфику процессов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445C5E">
        <w:trPr>
          <w:trHeight w:val="276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явлений,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</w:p>
        </w:tc>
      </w:tr>
      <w:tr w:rsidR="00445C5E">
        <w:trPr>
          <w:trHeight w:val="275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фундаментальных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века;</w:t>
            </w:r>
          </w:p>
        </w:tc>
      </w:tr>
      <w:tr w:rsidR="00445C5E">
        <w:trPr>
          <w:trHeight w:val="275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выдающиеся,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445C5E">
        <w:trPr>
          <w:trHeight w:val="276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периода,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</w:p>
        </w:tc>
      </w:tr>
      <w:tr w:rsidR="00445C5E">
        <w:trPr>
          <w:trHeight w:val="275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445C5E">
        <w:trPr>
          <w:trHeight w:val="275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изобразительного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</w:p>
        </w:tc>
      </w:tr>
      <w:tr w:rsidR="00445C5E">
        <w:trPr>
          <w:trHeight w:val="276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исторический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445C5E">
        <w:trPr>
          <w:trHeight w:val="276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создания;</w:t>
            </w:r>
          </w:p>
        </w:tc>
      </w:tr>
      <w:tr w:rsidR="00445C5E">
        <w:trPr>
          <w:trHeight w:val="276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</w:p>
        </w:tc>
      </w:tr>
      <w:tr w:rsidR="00445C5E">
        <w:trPr>
          <w:trHeight w:val="276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445C5E">
        <w:trPr>
          <w:trHeight w:val="276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мастеров;</w:t>
            </w:r>
          </w:p>
        </w:tc>
      </w:tr>
      <w:tr w:rsidR="00445C5E">
        <w:trPr>
          <w:trHeight w:val="276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445C5E">
        <w:trPr>
          <w:trHeight w:val="276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коллекциях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музеев</w:t>
            </w:r>
          </w:p>
        </w:tc>
      </w:tr>
      <w:tr w:rsidR="00445C5E">
        <w:trPr>
          <w:trHeight w:val="276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мира;</w:t>
            </w:r>
          </w:p>
        </w:tc>
      </w:tr>
      <w:tr w:rsidR="00445C5E">
        <w:trPr>
          <w:trHeight w:val="276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  <w:tr w:rsidR="00445C5E">
        <w:trPr>
          <w:trHeight w:val="275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типологические</w:t>
            </w:r>
          </w:p>
        </w:tc>
      </w:tr>
      <w:tr w:rsidR="00445C5E">
        <w:trPr>
          <w:trHeight w:val="276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</w:p>
        </w:tc>
      </w:tr>
      <w:tr w:rsidR="00445C5E">
        <w:trPr>
          <w:trHeight w:val="275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эпох, региональных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445C5E">
        <w:trPr>
          <w:trHeight w:val="276"/>
        </w:trPr>
        <w:tc>
          <w:tcPr>
            <w:tcW w:w="2998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школ;</w:t>
            </w:r>
          </w:p>
        </w:tc>
      </w:tr>
      <w:tr w:rsidR="00445C5E">
        <w:trPr>
          <w:trHeight w:val="273"/>
        </w:trPr>
        <w:tc>
          <w:tcPr>
            <w:tcW w:w="2998" w:type="dxa"/>
            <w:tcBorders>
              <w:top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3578" w:type="dxa"/>
            <w:tcBorders>
              <w:top w:val="nil"/>
            </w:tcBorders>
          </w:tcPr>
          <w:p w:rsidR="00445C5E" w:rsidRDefault="00992D8C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художественно-</w:t>
            </w:r>
          </w:p>
        </w:tc>
      </w:tr>
    </w:tbl>
    <w:p w:rsidR="00445C5E" w:rsidRDefault="00445C5E">
      <w:pPr>
        <w:spacing w:line="254" w:lineRule="exact"/>
        <w:rPr>
          <w:sz w:val="24"/>
        </w:rPr>
        <w:sectPr w:rsidR="00445C5E">
          <w:pgSz w:w="11910" w:h="16840"/>
          <w:pgMar w:top="1040" w:right="440" w:bottom="280" w:left="1480" w:header="432" w:footer="0" w:gutter="0"/>
          <w:cols w:space="720"/>
        </w:sectPr>
      </w:pPr>
    </w:p>
    <w:p w:rsidR="00445C5E" w:rsidRDefault="00445C5E">
      <w:pPr>
        <w:pStyle w:val="a3"/>
        <w:spacing w:before="2"/>
        <w:rPr>
          <w:sz w:val="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8"/>
        <w:gridCol w:w="2997"/>
        <w:gridCol w:w="3578"/>
      </w:tblGrid>
      <w:tr w:rsidR="00445C5E">
        <w:trPr>
          <w:trHeight w:val="3587"/>
        </w:trPr>
        <w:tc>
          <w:tcPr>
            <w:tcW w:w="2998" w:type="dxa"/>
          </w:tcPr>
          <w:p w:rsidR="00445C5E" w:rsidRDefault="00445C5E">
            <w:pPr>
              <w:pStyle w:val="TableParagraph"/>
              <w:rPr>
                <w:sz w:val="24"/>
              </w:rPr>
            </w:pPr>
          </w:p>
        </w:tc>
        <w:tc>
          <w:tcPr>
            <w:tcW w:w="2997" w:type="dxa"/>
          </w:tcPr>
          <w:p w:rsidR="00445C5E" w:rsidRDefault="00445C5E">
            <w:pPr>
              <w:pStyle w:val="TableParagraph"/>
              <w:rPr>
                <w:sz w:val="24"/>
              </w:rPr>
            </w:pPr>
          </w:p>
        </w:tc>
        <w:tc>
          <w:tcPr>
            <w:tcW w:w="3578" w:type="dxa"/>
          </w:tcPr>
          <w:p w:rsidR="00445C5E" w:rsidRDefault="00992D8C">
            <w:pPr>
              <w:pStyle w:val="TableParagraph"/>
              <w:ind w:left="106" w:right="866"/>
              <w:rPr>
                <w:sz w:val="24"/>
              </w:rPr>
            </w:pPr>
            <w:r>
              <w:rPr>
                <w:sz w:val="24"/>
              </w:rPr>
              <w:t>стилистические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 аспекты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445C5E" w:rsidRDefault="00992D8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right="352" w:firstLine="0"/>
              <w:rPr>
                <w:sz w:val="24"/>
              </w:rPr>
            </w:pPr>
            <w:r>
              <w:rPr>
                <w:sz w:val="24"/>
              </w:rPr>
              <w:t>пользоваться понятийным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445C5E" w:rsidRDefault="00992D8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right="596" w:firstLine="0"/>
              <w:rPr>
                <w:sz w:val="24"/>
              </w:rPr>
            </w:pPr>
            <w:r>
              <w:rPr>
                <w:sz w:val="24"/>
              </w:rPr>
              <w:t>основами формально-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иконографического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445C5E" w:rsidRDefault="00992D8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line="270" w:lineRule="atLeast"/>
              <w:ind w:right="279" w:firstLine="0"/>
              <w:rPr>
                <w:sz w:val="24"/>
              </w:rPr>
            </w:pPr>
            <w:r>
              <w:rPr>
                <w:sz w:val="24"/>
              </w:rPr>
              <w:t>основами научных подходов,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выработанных на современной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стадии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искусствоведения.</w:t>
            </w:r>
          </w:p>
        </w:tc>
      </w:tr>
    </w:tbl>
    <w:p w:rsidR="00445C5E" w:rsidRDefault="00445C5E">
      <w:pPr>
        <w:pStyle w:val="a3"/>
        <w:spacing w:before="11"/>
        <w:rPr>
          <w:sz w:val="15"/>
        </w:rPr>
      </w:pPr>
    </w:p>
    <w:p w:rsidR="00445C5E" w:rsidRDefault="00992D8C">
      <w:pPr>
        <w:pStyle w:val="a4"/>
        <w:numPr>
          <w:ilvl w:val="1"/>
          <w:numId w:val="21"/>
        </w:numPr>
        <w:tabs>
          <w:tab w:val="left" w:pos="642"/>
        </w:tabs>
        <w:spacing w:before="90"/>
        <w:ind w:hanging="421"/>
        <w:jc w:val="both"/>
        <w:rPr>
          <w:sz w:val="24"/>
        </w:rPr>
      </w:pP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</w:p>
    <w:p w:rsidR="00445C5E" w:rsidRDefault="00445C5E">
      <w:pPr>
        <w:pStyle w:val="a3"/>
        <w:spacing w:before="11"/>
        <w:rPr>
          <w:sz w:val="23"/>
        </w:rPr>
      </w:pPr>
    </w:p>
    <w:p w:rsidR="00445C5E" w:rsidRDefault="00992D8C" w:rsidP="00F400D6">
      <w:pPr>
        <w:pStyle w:val="a3"/>
        <w:ind w:left="221" w:right="405"/>
        <w:jc w:val="both"/>
      </w:pPr>
      <w:r>
        <w:t>Дисциплина</w:t>
      </w:r>
      <w:r>
        <w:rPr>
          <w:spacing w:val="1"/>
        </w:rPr>
        <w:t xml:space="preserve"> </w:t>
      </w:r>
      <w:r>
        <w:t>«Американское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века»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формируемых</w:t>
      </w:r>
      <w:r>
        <w:rPr>
          <w:spacing w:val="11"/>
        </w:rPr>
        <w:t xml:space="preserve"> </w:t>
      </w:r>
      <w:r>
        <w:t>участниками</w:t>
      </w:r>
      <w:r>
        <w:rPr>
          <w:spacing w:val="11"/>
        </w:rPr>
        <w:t xml:space="preserve"> </w:t>
      </w:r>
      <w:r>
        <w:t>образовательных</w:t>
      </w:r>
      <w:r>
        <w:rPr>
          <w:spacing w:val="12"/>
        </w:rPr>
        <w:t xml:space="preserve"> </w:t>
      </w:r>
      <w:r w:rsidR="00F400D6">
        <w:t xml:space="preserve">отношений </w:t>
      </w:r>
      <w:r w:rsidR="00F400D6" w:rsidRPr="00F400D6">
        <w:t>блока дисциплин учебного плана.</w:t>
      </w:r>
    </w:p>
    <w:p w:rsidR="00445C5E" w:rsidRDefault="00992D8C">
      <w:pPr>
        <w:pStyle w:val="a3"/>
        <w:ind w:left="221" w:right="405"/>
        <w:jc w:val="both"/>
      </w:pP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«Американское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века»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 и владения, сформированные в ходе изучения дисциплины «Зарубежное искусство</w:t>
      </w:r>
      <w:r>
        <w:rPr>
          <w:spacing w:val="-57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века».</w:t>
      </w:r>
    </w:p>
    <w:p w:rsidR="00445C5E" w:rsidRDefault="00992D8C" w:rsidP="00AF40E8">
      <w:pPr>
        <w:pStyle w:val="a3"/>
        <w:ind w:left="221" w:right="404"/>
        <w:jc w:val="both"/>
        <w:sectPr w:rsidR="00445C5E">
          <w:pgSz w:w="11910" w:h="16840"/>
          <w:pgMar w:top="1040" w:right="440" w:bottom="280" w:left="1480" w:header="432" w:footer="0" w:gutter="0"/>
          <w:cols w:space="720"/>
        </w:sectPr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дисциплин:</w:t>
      </w:r>
      <w:r>
        <w:rPr>
          <w:spacing w:val="1"/>
        </w:rPr>
        <w:t xml:space="preserve"> </w:t>
      </w:r>
      <w:r>
        <w:t>«Концепции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искусства».</w:t>
      </w:r>
    </w:p>
    <w:p w:rsidR="00445C5E" w:rsidRDefault="00445C5E">
      <w:pPr>
        <w:pStyle w:val="a3"/>
        <w:rPr>
          <w:b/>
        </w:rPr>
      </w:pPr>
    </w:p>
    <w:p w:rsidR="00AF40E8" w:rsidRPr="00AF40E8" w:rsidRDefault="00AF40E8" w:rsidP="00AF40E8">
      <w:pPr>
        <w:pStyle w:val="1"/>
        <w:numPr>
          <w:ilvl w:val="0"/>
          <w:numId w:val="21"/>
        </w:numPr>
        <w:tabs>
          <w:tab w:val="left" w:pos="484"/>
        </w:tabs>
        <w:spacing w:before="84"/>
      </w:pPr>
      <w:r w:rsidRPr="00AF40E8">
        <w:t>Структура</w:t>
      </w:r>
      <w:r w:rsidRPr="00AF40E8">
        <w:rPr>
          <w:spacing w:val="-8"/>
        </w:rPr>
        <w:t xml:space="preserve"> </w:t>
      </w:r>
      <w:r w:rsidRPr="00AF40E8">
        <w:t>дисциплины</w:t>
      </w:r>
    </w:p>
    <w:p w:rsidR="00AF40E8" w:rsidRPr="00AF40E8" w:rsidRDefault="00AF40E8" w:rsidP="00AF40E8">
      <w:pPr>
        <w:pStyle w:val="1"/>
        <w:tabs>
          <w:tab w:val="left" w:pos="484"/>
        </w:tabs>
        <w:spacing w:before="84"/>
        <w:ind w:left="484"/>
      </w:pPr>
    </w:p>
    <w:p w:rsidR="00AF40E8" w:rsidRPr="00AF40E8" w:rsidRDefault="00AF40E8" w:rsidP="00AF40E8">
      <w:pPr>
        <w:pStyle w:val="1"/>
        <w:tabs>
          <w:tab w:val="left" w:pos="484"/>
        </w:tabs>
        <w:spacing w:before="84"/>
        <w:ind w:left="484"/>
      </w:pPr>
    </w:p>
    <w:p w:rsidR="00AF40E8" w:rsidRPr="00AF40E8" w:rsidRDefault="00AF40E8" w:rsidP="00AF40E8">
      <w:pPr>
        <w:ind w:firstLine="567"/>
        <w:rPr>
          <w:bCs/>
        </w:rPr>
      </w:pPr>
      <w:r w:rsidRPr="00AF40E8">
        <w:rPr>
          <w:bCs/>
        </w:rPr>
        <w:t xml:space="preserve">Общая трудоёмкость дисциплины составляет 3 </w:t>
      </w:r>
      <w:proofErr w:type="spellStart"/>
      <w:r w:rsidRPr="00AF40E8">
        <w:rPr>
          <w:bCs/>
        </w:rPr>
        <w:t>з.е</w:t>
      </w:r>
      <w:proofErr w:type="spellEnd"/>
      <w:r w:rsidRPr="00AF40E8">
        <w:rPr>
          <w:bCs/>
        </w:rPr>
        <w:t>., 108 академических часов.</w:t>
      </w:r>
    </w:p>
    <w:p w:rsidR="00AF40E8" w:rsidRPr="00AF40E8" w:rsidRDefault="00AF40E8" w:rsidP="00AF40E8">
      <w:pPr>
        <w:rPr>
          <w:bCs/>
        </w:rPr>
      </w:pPr>
    </w:p>
    <w:p w:rsidR="00AF40E8" w:rsidRPr="00AF40E8" w:rsidRDefault="00AF40E8" w:rsidP="00AF40E8">
      <w:pPr>
        <w:ind w:firstLine="567"/>
        <w:rPr>
          <w:b/>
          <w:bCs/>
        </w:rPr>
      </w:pPr>
      <w:r w:rsidRPr="00AF40E8">
        <w:rPr>
          <w:b/>
        </w:rPr>
        <w:t>Структура дисциплины для очной формы обучения</w:t>
      </w:r>
    </w:p>
    <w:p w:rsidR="00AF40E8" w:rsidRPr="00AF40E8" w:rsidRDefault="00AF40E8" w:rsidP="00AF40E8">
      <w:pPr>
        <w:ind w:firstLine="567"/>
        <w:jc w:val="both"/>
        <w:rPr>
          <w:bCs/>
        </w:rPr>
      </w:pPr>
      <w:r w:rsidRPr="00AF40E8">
        <w:rPr>
          <w:bCs/>
        </w:rPr>
        <w:t xml:space="preserve">Объем дисциплины в форме </w:t>
      </w:r>
      <w:r w:rsidRPr="00AF40E8">
        <w:rPr>
          <w:bCs/>
          <w:u w:val="single"/>
        </w:rPr>
        <w:t>контактной работы</w:t>
      </w:r>
      <w:r w:rsidRPr="00AF40E8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AF40E8" w:rsidRPr="00AF40E8" w:rsidRDefault="00AF40E8" w:rsidP="00AF40E8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AF40E8" w:rsidRPr="00AF40E8" w:rsidTr="00B6547C">
        <w:tc>
          <w:tcPr>
            <w:tcW w:w="1073" w:type="dxa"/>
            <w:shd w:val="clear" w:color="auto" w:fill="auto"/>
          </w:tcPr>
          <w:p w:rsidR="00AF40E8" w:rsidRPr="00AF40E8" w:rsidRDefault="00AF40E8" w:rsidP="00B6547C">
            <w:pPr>
              <w:rPr>
                <w:bCs/>
              </w:rPr>
            </w:pPr>
            <w:r w:rsidRPr="00AF40E8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AF40E8" w:rsidRPr="00AF40E8" w:rsidRDefault="00AF40E8" w:rsidP="00B6547C">
            <w:pPr>
              <w:rPr>
                <w:bCs/>
              </w:rPr>
            </w:pPr>
            <w:r w:rsidRPr="00AF40E8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AF40E8" w:rsidRPr="00AF40E8" w:rsidRDefault="00AF40E8" w:rsidP="00B6547C">
            <w:pPr>
              <w:jc w:val="center"/>
              <w:rPr>
                <w:bCs/>
              </w:rPr>
            </w:pPr>
            <w:r w:rsidRPr="00AF40E8">
              <w:rPr>
                <w:bCs/>
              </w:rPr>
              <w:t>Количество часов</w:t>
            </w:r>
          </w:p>
        </w:tc>
      </w:tr>
      <w:tr w:rsidR="00AF40E8" w:rsidRPr="00AF40E8" w:rsidTr="00B6547C">
        <w:tc>
          <w:tcPr>
            <w:tcW w:w="1073" w:type="dxa"/>
            <w:shd w:val="clear" w:color="auto" w:fill="auto"/>
          </w:tcPr>
          <w:p w:rsidR="00AF40E8" w:rsidRPr="00AF40E8" w:rsidRDefault="007540EC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:rsidR="00AF40E8" w:rsidRPr="00AF40E8" w:rsidRDefault="00AF40E8" w:rsidP="00B6547C">
            <w:pPr>
              <w:rPr>
                <w:bCs/>
              </w:rPr>
            </w:pPr>
            <w:r w:rsidRPr="00AF40E8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AF40E8" w:rsidRPr="00AF40E8" w:rsidRDefault="00AF40E8" w:rsidP="00B6547C">
            <w:pPr>
              <w:jc w:val="center"/>
              <w:rPr>
                <w:b/>
                <w:bCs/>
              </w:rPr>
            </w:pPr>
            <w:r w:rsidRPr="00AF40E8">
              <w:rPr>
                <w:b/>
                <w:bCs/>
              </w:rPr>
              <w:t>20</w:t>
            </w:r>
          </w:p>
        </w:tc>
      </w:tr>
      <w:tr w:rsidR="00AF40E8" w:rsidRPr="00AF40E8" w:rsidTr="00B6547C">
        <w:tc>
          <w:tcPr>
            <w:tcW w:w="1073" w:type="dxa"/>
            <w:shd w:val="clear" w:color="auto" w:fill="auto"/>
          </w:tcPr>
          <w:p w:rsidR="00AF40E8" w:rsidRPr="00AF40E8" w:rsidRDefault="007540EC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:rsidR="00AF40E8" w:rsidRPr="00AF40E8" w:rsidRDefault="00AF40E8" w:rsidP="00B6547C">
            <w:pPr>
              <w:rPr>
                <w:bCs/>
              </w:rPr>
            </w:pPr>
            <w:r w:rsidRPr="00AF40E8">
              <w:rPr>
                <w:bCs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AF40E8" w:rsidRPr="00AF40E8" w:rsidRDefault="00AF40E8" w:rsidP="00B6547C">
            <w:pPr>
              <w:jc w:val="center"/>
              <w:rPr>
                <w:b/>
                <w:bCs/>
              </w:rPr>
            </w:pPr>
            <w:r w:rsidRPr="00AF40E8">
              <w:rPr>
                <w:b/>
                <w:bCs/>
              </w:rPr>
              <w:t>22</w:t>
            </w:r>
          </w:p>
        </w:tc>
      </w:tr>
      <w:tr w:rsidR="00AF40E8" w:rsidRPr="00AF40E8" w:rsidTr="00B6547C">
        <w:tc>
          <w:tcPr>
            <w:tcW w:w="8364" w:type="dxa"/>
            <w:gridSpan w:val="2"/>
            <w:shd w:val="clear" w:color="auto" w:fill="auto"/>
          </w:tcPr>
          <w:p w:rsidR="00AF40E8" w:rsidRPr="00AF40E8" w:rsidRDefault="00AF40E8" w:rsidP="00B6547C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AF40E8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AF40E8" w:rsidRPr="00AF40E8" w:rsidRDefault="00AF40E8" w:rsidP="00B6547C">
            <w:pPr>
              <w:jc w:val="center"/>
              <w:rPr>
                <w:b/>
                <w:bCs/>
              </w:rPr>
            </w:pPr>
            <w:r w:rsidRPr="00AF40E8">
              <w:rPr>
                <w:b/>
                <w:bCs/>
              </w:rPr>
              <w:t>42</w:t>
            </w:r>
          </w:p>
        </w:tc>
      </w:tr>
    </w:tbl>
    <w:p w:rsidR="00AF40E8" w:rsidRPr="00AF40E8" w:rsidRDefault="00AF40E8" w:rsidP="00AF40E8">
      <w:pPr>
        <w:rPr>
          <w:bCs/>
        </w:rPr>
      </w:pPr>
    </w:p>
    <w:p w:rsidR="00AF40E8" w:rsidRPr="00AF40E8" w:rsidRDefault="00AF40E8" w:rsidP="00AF40E8">
      <w:pPr>
        <w:pStyle w:val="Default"/>
        <w:ind w:firstLine="567"/>
        <w:rPr>
          <w:bCs/>
          <w:color w:val="auto"/>
        </w:rPr>
      </w:pPr>
      <w:r w:rsidRPr="00AF40E8">
        <w:rPr>
          <w:bCs/>
          <w:color w:val="auto"/>
        </w:rPr>
        <w:t xml:space="preserve">Объем дисциплины (модуля) в форме </w:t>
      </w:r>
      <w:r w:rsidRPr="00AF40E8">
        <w:rPr>
          <w:bCs/>
          <w:color w:val="auto"/>
          <w:u w:val="single"/>
        </w:rPr>
        <w:t>самостоятельной работы обучающихся</w:t>
      </w:r>
      <w:r w:rsidRPr="00AF40E8">
        <w:rPr>
          <w:bCs/>
          <w:color w:val="auto"/>
        </w:rPr>
        <w:t xml:space="preserve"> составляет 56 академических часа(</w:t>
      </w:r>
      <w:proofErr w:type="spellStart"/>
      <w:r w:rsidRPr="00AF40E8">
        <w:rPr>
          <w:bCs/>
          <w:color w:val="auto"/>
        </w:rPr>
        <w:t>ов</w:t>
      </w:r>
      <w:proofErr w:type="spellEnd"/>
      <w:r w:rsidRPr="00AF40E8">
        <w:rPr>
          <w:bCs/>
          <w:color w:val="auto"/>
        </w:rPr>
        <w:t xml:space="preserve">). </w:t>
      </w:r>
    </w:p>
    <w:p w:rsidR="00AF40E8" w:rsidRPr="00AF40E8" w:rsidRDefault="00AF40E8" w:rsidP="00AF40E8">
      <w:pPr>
        <w:ind w:firstLine="567"/>
        <w:rPr>
          <w:b/>
        </w:rPr>
      </w:pPr>
    </w:p>
    <w:p w:rsidR="00AF40E8" w:rsidRPr="00AF40E8" w:rsidRDefault="00AF40E8" w:rsidP="00AF40E8">
      <w:pPr>
        <w:ind w:firstLine="567"/>
        <w:rPr>
          <w:b/>
        </w:rPr>
      </w:pPr>
    </w:p>
    <w:p w:rsidR="00AF40E8" w:rsidRPr="00AF40E8" w:rsidRDefault="00AF40E8" w:rsidP="00AF40E8">
      <w:pPr>
        <w:ind w:firstLine="567"/>
        <w:rPr>
          <w:bCs/>
        </w:rPr>
      </w:pPr>
      <w:r w:rsidRPr="00AF40E8">
        <w:rPr>
          <w:b/>
        </w:rPr>
        <w:t>Структура дисциплины для очно-заочной формы обучения</w:t>
      </w:r>
    </w:p>
    <w:p w:rsidR="00AF40E8" w:rsidRPr="00AF40E8" w:rsidRDefault="00AF40E8" w:rsidP="00AF40E8">
      <w:pPr>
        <w:ind w:firstLine="567"/>
        <w:jc w:val="both"/>
        <w:rPr>
          <w:bCs/>
        </w:rPr>
      </w:pPr>
      <w:r w:rsidRPr="00AF40E8">
        <w:rPr>
          <w:bCs/>
        </w:rPr>
        <w:t xml:space="preserve">Объем дисциплины в форме </w:t>
      </w:r>
      <w:r w:rsidRPr="00AF40E8">
        <w:rPr>
          <w:bCs/>
          <w:u w:val="single"/>
        </w:rPr>
        <w:t>контактной работы</w:t>
      </w:r>
      <w:r w:rsidRPr="00AF40E8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AF40E8" w:rsidRPr="00AF40E8" w:rsidRDefault="00AF40E8" w:rsidP="00AF40E8">
      <w:pPr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AF40E8" w:rsidRPr="00AF40E8" w:rsidTr="00B6547C">
        <w:tc>
          <w:tcPr>
            <w:tcW w:w="1073" w:type="dxa"/>
            <w:shd w:val="clear" w:color="auto" w:fill="auto"/>
          </w:tcPr>
          <w:p w:rsidR="00AF40E8" w:rsidRPr="00AF40E8" w:rsidRDefault="00AF40E8" w:rsidP="00B6547C">
            <w:pPr>
              <w:rPr>
                <w:bCs/>
              </w:rPr>
            </w:pPr>
            <w:r w:rsidRPr="00AF40E8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AF40E8" w:rsidRPr="00AF40E8" w:rsidRDefault="00AF40E8" w:rsidP="00B6547C">
            <w:pPr>
              <w:rPr>
                <w:bCs/>
              </w:rPr>
            </w:pPr>
            <w:r w:rsidRPr="00AF40E8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AF40E8" w:rsidRPr="00AF40E8" w:rsidRDefault="00AF40E8" w:rsidP="00B6547C">
            <w:pPr>
              <w:jc w:val="center"/>
              <w:rPr>
                <w:bCs/>
              </w:rPr>
            </w:pPr>
            <w:r w:rsidRPr="00AF40E8">
              <w:rPr>
                <w:bCs/>
              </w:rPr>
              <w:t>Количество часов</w:t>
            </w:r>
          </w:p>
        </w:tc>
      </w:tr>
      <w:tr w:rsidR="00AF40E8" w:rsidRPr="00AF40E8" w:rsidTr="00B6547C">
        <w:tc>
          <w:tcPr>
            <w:tcW w:w="1073" w:type="dxa"/>
            <w:shd w:val="clear" w:color="auto" w:fill="auto"/>
          </w:tcPr>
          <w:p w:rsidR="00AF40E8" w:rsidRPr="00AF40E8" w:rsidRDefault="007540EC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:rsidR="00AF40E8" w:rsidRPr="00AF40E8" w:rsidRDefault="00AF40E8" w:rsidP="00B6547C">
            <w:pPr>
              <w:rPr>
                <w:bCs/>
              </w:rPr>
            </w:pPr>
            <w:r w:rsidRPr="00AF40E8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AF40E8" w:rsidRPr="00AF40E8" w:rsidRDefault="00AF40E8" w:rsidP="00B6547C">
            <w:pPr>
              <w:jc w:val="center"/>
              <w:rPr>
                <w:b/>
                <w:bCs/>
              </w:rPr>
            </w:pPr>
            <w:r w:rsidRPr="00AF40E8">
              <w:rPr>
                <w:b/>
                <w:bCs/>
              </w:rPr>
              <w:t>12</w:t>
            </w:r>
          </w:p>
        </w:tc>
      </w:tr>
      <w:tr w:rsidR="00AF40E8" w:rsidRPr="00AF40E8" w:rsidTr="00B6547C">
        <w:tc>
          <w:tcPr>
            <w:tcW w:w="1073" w:type="dxa"/>
            <w:shd w:val="clear" w:color="auto" w:fill="auto"/>
          </w:tcPr>
          <w:p w:rsidR="00AF40E8" w:rsidRPr="00AF40E8" w:rsidRDefault="007540EC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:rsidR="00AF40E8" w:rsidRPr="00AF40E8" w:rsidRDefault="00AF40E8" w:rsidP="00B6547C">
            <w:pPr>
              <w:rPr>
                <w:bCs/>
              </w:rPr>
            </w:pPr>
            <w:r w:rsidRPr="00AF40E8">
              <w:rPr>
                <w:bCs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AF40E8" w:rsidRPr="00AF40E8" w:rsidRDefault="00AF40E8" w:rsidP="00B6547C">
            <w:pPr>
              <w:jc w:val="center"/>
              <w:rPr>
                <w:b/>
                <w:bCs/>
              </w:rPr>
            </w:pPr>
            <w:r w:rsidRPr="00AF40E8">
              <w:rPr>
                <w:b/>
                <w:bCs/>
              </w:rPr>
              <w:t>12</w:t>
            </w:r>
          </w:p>
        </w:tc>
      </w:tr>
      <w:tr w:rsidR="00AF40E8" w:rsidRPr="00AF40E8" w:rsidTr="00B6547C">
        <w:tc>
          <w:tcPr>
            <w:tcW w:w="8364" w:type="dxa"/>
            <w:gridSpan w:val="2"/>
            <w:shd w:val="clear" w:color="auto" w:fill="auto"/>
          </w:tcPr>
          <w:p w:rsidR="00AF40E8" w:rsidRPr="00AF40E8" w:rsidRDefault="00AF40E8" w:rsidP="00B6547C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AF40E8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AF40E8" w:rsidRPr="00AF40E8" w:rsidRDefault="00AF40E8" w:rsidP="00B6547C">
            <w:pPr>
              <w:jc w:val="center"/>
              <w:rPr>
                <w:b/>
                <w:bCs/>
              </w:rPr>
            </w:pPr>
            <w:r w:rsidRPr="00AF40E8">
              <w:rPr>
                <w:b/>
                <w:bCs/>
              </w:rPr>
              <w:t>24</w:t>
            </w:r>
          </w:p>
        </w:tc>
      </w:tr>
    </w:tbl>
    <w:p w:rsidR="00AF40E8" w:rsidRPr="00AF40E8" w:rsidRDefault="00AF40E8" w:rsidP="00AF40E8">
      <w:pPr>
        <w:pStyle w:val="Default"/>
        <w:rPr>
          <w:bCs/>
          <w:color w:val="auto"/>
        </w:rPr>
      </w:pPr>
    </w:p>
    <w:p w:rsidR="00AF40E8" w:rsidRPr="00AF40E8" w:rsidRDefault="00AF40E8" w:rsidP="00AF40E8">
      <w:pPr>
        <w:pStyle w:val="Default"/>
        <w:ind w:firstLine="567"/>
        <w:rPr>
          <w:bCs/>
          <w:color w:val="auto"/>
        </w:rPr>
      </w:pPr>
      <w:r w:rsidRPr="00AF40E8">
        <w:rPr>
          <w:bCs/>
          <w:color w:val="auto"/>
        </w:rPr>
        <w:t xml:space="preserve">Объем дисциплины (модуля) в форме </w:t>
      </w:r>
      <w:r w:rsidRPr="00AF40E8">
        <w:rPr>
          <w:bCs/>
          <w:color w:val="auto"/>
          <w:u w:val="single"/>
        </w:rPr>
        <w:t>самостоятельной работы обучающихся</w:t>
      </w:r>
      <w:r w:rsidRPr="00AF40E8">
        <w:rPr>
          <w:bCs/>
          <w:color w:val="auto"/>
        </w:rPr>
        <w:t xml:space="preserve"> составляет 84 академических часа(</w:t>
      </w:r>
      <w:proofErr w:type="spellStart"/>
      <w:r w:rsidRPr="00AF40E8">
        <w:rPr>
          <w:bCs/>
          <w:color w:val="auto"/>
        </w:rPr>
        <w:t>ов</w:t>
      </w:r>
      <w:proofErr w:type="spellEnd"/>
      <w:r w:rsidRPr="00AF40E8">
        <w:rPr>
          <w:bCs/>
          <w:color w:val="auto"/>
        </w:rPr>
        <w:t xml:space="preserve">). </w:t>
      </w:r>
    </w:p>
    <w:p w:rsidR="00AF40E8" w:rsidRPr="00AF40E8" w:rsidRDefault="00AF40E8" w:rsidP="00AF40E8">
      <w:pPr>
        <w:ind w:firstLine="567"/>
        <w:rPr>
          <w:b/>
        </w:rPr>
      </w:pPr>
    </w:p>
    <w:p w:rsidR="00AF40E8" w:rsidRPr="00AF40E8" w:rsidRDefault="00AF40E8" w:rsidP="00AF40E8">
      <w:pPr>
        <w:ind w:firstLine="567"/>
        <w:rPr>
          <w:b/>
        </w:rPr>
      </w:pPr>
    </w:p>
    <w:p w:rsidR="00AF40E8" w:rsidRPr="00AF40E8" w:rsidRDefault="00AF40E8" w:rsidP="00AF40E8">
      <w:pPr>
        <w:ind w:firstLine="567"/>
        <w:rPr>
          <w:bCs/>
        </w:rPr>
      </w:pPr>
      <w:r w:rsidRPr="00AF40E8">
        <w:rPr>
          <w:b/>
        </w:rPr>
        <w:t>Структура дисциплины для заочной формы обучения</w:t>
      </w:r>
    </w:p>
    <w:p w:rsidR="00AF40E8" w:rsidRPr="00AF40E8" w:rsidRDefault="00AF40E8" w:rsidP="00AF40E8">
      <w:pPr>
        <w:ind w:firstLine="567"/>
        <w:jc w:val="both"/>
        <w:rPr>
          <w:bCs/>
        </w:rPr>
      </w:pPr>
      <w:r w:rsidRPr="00AF40E8">
        <w:rPr>
          <w:bCs/>
        </w:rPr>
        <w:t xml:space="preserve">Объем дисциплины в форме </w:t>
      </w:r>
      <w:r w:rsidRPr="00AF40E8">
        <w:rPr>
          <w:bCs/>
          <w:u w:val="single"/>
        </w:rPr>
        <w:t>контактной работы</w:t>
      </w:r>
      <w:r w:rsidRPr="00AF40E8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AF40E8" w:rsidRPr="00AF40E8" w:rsidRDefault="00AF40E8" w:rsidP="00AF40E8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AF40E8" w:rsidRPr="00AF40E8" w:rsidTr="00B6547C">
        <w:tc>
          <w:tcPr>
            <w:tcW w:w="1073" w:type="dxa"/>
            <w:shd w:val="clear" w:color="auto" w:fill="auto"/>
          </w:tcPr>
          <w:p w:rsidR="00AF40E8" w:rsidRPr="00AF40E8" w:rsidRDefault="00AF40E8" w:rsidP="00B6547C">
            <w:pPr>
              <w:rPr>
                <w:bCs/>
              </w:rPr>
            </w:pPr>
            <w:r w:rsidRPr="00AF40E8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AF40E8" w:rsidRPr="00AF40E8" w:rsidRDefault="00AF40E8" w:rsidP="00B6547C">
            <w:pPr>
              <w:rPr>
                <w:bCs/>
              </w:rPr>
            </w:pPr>
            <w:r w:rsidRPr="00AF40E8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AF40E8" w:rsidRPr="00AF40E8" w:rsidRDefault="00AF40E8" w:rsidP="00B6547C">
            <w:pPr>
              <w:jc w:val="center"/>
              <w:rPr>
                <w:bCs/>
              </w:rPr>
            </w:pPr>
            <w:r w:rsidRPr="00AF40E8">
              <w:rPr>
                <w:bCs/>
              </w:rPr>
              <w:t>Количество часов</w:t>
            </w:r>
          </w:p>
        </w:tc>
      </w:tr>
      <w:tr w:rsidR="00AF40E8" w:rsidRPr="00AF40E8" w:rsidTr="00B6547C">
        <w:tc>
          <w:tcPr>
            <w:tcW w:w="1073" w:type="dxa"/>
            <w:shd w:val="clear" w:color="auto" w:fill="auto"/>
          </w:tcPr>
          <w:p w:rsidR="00AF40E8" w:rsidRPr="00AF40E8" w:rsidRDefault="007540EC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:rsidR="00AF40E8" w:rsidRPr="00AF40E8" w:rsidRDefault="00AF40E8" w:rsidP="00B6547C">
            <w:pPr>
              <w:rPr>
                <w:bCs/>
              </w:rPr>
            </w:pPr>
            <w:r w:rsidRPr="00AF40E8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AF40E8" w:rsidRPr="00AF40E8" w:rsidRDefault="00AF40E8" w:rsidP="00B6547C">
            <w:pPr>
              <w:jc w:val="center"/>
              <w:rPr>
                <w:b/>
                <w:bCs/>
              </w:rPr>
            </w:pPr>
            <w:r w:rsidRPr="00AF40E8">
              <w:rPr>
                <w:b/>
                <w:bCs/>
              </w:rPr>
              <w:t>8</w:t>
            </w:r>
          </w:p>
        </w:tc>
      </w:tr>
      <w:tr w:rsidR="00AF40E8" w:rsidRPr="00AF40E8" w:rsidTr="00B6547C">
        <w:tc>
          <w:tcPr>
            <w:tcW w:w="1073" w:type="dxa"/>
            <w:shd w:val="clear" w:color="auto" w:fill="auto"/>
          </w:tcPr>
          <w:p w:rsidR="00AF40E8" w:rsidRPr="00AF40E8" w:rsidRDefault="007540EC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:rsidR="00AF40E8" w:rsidRPr="00AF40E8" w:rsidRDefault="00AF40E8" w:rsidP="00B6547C">
            <w:pPr>
              <w:rPr>
                <w:bCs/>
              </w:rPr>
            </w:pPr>
            <w:r w:rsidRPr="00AF40E8">
              <w:rPr>
                <w:bCs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AF40E8" w:rsidRPr="00AF40E8" w:rsidRDefault="00AF40E8" w:rsidP="00B6547C">
            <w:pPr>
              <w:jc w:val="center"/>
              <w:rPr>
                <w:b/>
                <w:bCs/>
              </w:rPr>
            </w:pPr>
            <w:r w:rsidRPr="00AF40E8">
              <w:rPr>
                <w:b/>
                <w:bCs/>
              </w:rPr>
              <w:t>4</w:t>
            </w:r>
          </w:p>
        </w:tc>
      </w:tr>
      <w:tr w:rsidR="00AF40E8" w:rsidRPr="00AF40E8" w:rsidTr="00B6547C">
        <w:tc>
          <w:tcPr>
            <w:tcW w:w="8364" w:type="dxa"/>
            <w:gridSpan w:val="2"/>
            <w:shd w:val="clear" w:color="auto" w:fill="auto"/>
          </w:tcPr>
          <w:p w:rsidR="00AF40E8" w:rsidRPr="00AF40E8" w:rsidRDefault="00AF40E8" w:rsidP="00B6547C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AF40E8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AF40E8" w:rsidRPr="00AF40E8" w:rsidRDefault="00AF40E8" w:rsidP="00B6547C">
            <w:pPr>
              <w:jc w:val="center"/>
              <w:rPr>
                <w:b/>
                <w:bCs/>
              </w:rPr>
            </w:pPr>
            <w:r w:rsidRPr="00AF40E8">
              <w:rPr>
                <w:b/>
                <w:bCs/>
              </w:rPr>
              <w:t>12</w:t>
            </w:r>
          </w:p>
        </w:tc>
      </w:tr>
    </w:tbl>
    <w:p w:rsidR="00AF40E8" w:rsidRPr="00AF40E8" w:rsidRDefault="00AF40E8" w:rsidP="00AF40E8">
      <w:pPr>
        <w:rPr>
          <w:bCs/>
        </w:rPr>
      </w:pPr>
    </w:p>
    <w:p w:rsidR="00AF40E8" w:rsidRPr="00932427" w:rsidRDefault="00AF40E8" w:rsidP="00AF40E8">
      <w:pPr>
        <w:pStyle w:val="Default"/>
        <w:ind w:firstLine="567"/>
        <w:rPr>
          <w:bCs/>
          <w:color w:val="auto"/>
        </w:rPr>
      </w:pPr>
      <w:r w:rsidRPr="00AF40E8">
        <w:rPr>
          <w:bCs/>
          <w:color w:val="auto"/>
        </w:rPr>
        <w:t xml:space="preserve">Объем дисциплины (модуля) в форме </w:t>
      </w:r>
      <w:r w:rsidRPr="00AF40E8">
        <w:rPr>
          <w:bCs/>
          <w:color w:val="auto"/>
          <w:u w:val="single"/>
        </w:rPr>
        <w:t>самостоятельной работы обучающихся</w:t>
      </w:r>
      <w:r w:rsidRPr="00AF40E8">
        <w:rPr>
          <w:bCs/>
          <w:color w:val="auto"/>
        </w:rPr>
        <w:t xml:space="preserve"> составляет 96 академических часа(</w:t>
      </w:r>
      <w:proofErr w:type="spellStart"/>
      <w:r w:rsidRPr="00AF40E8">
        <w:rPr>
          <w:bCs/>
          <w:color w:val="auto"/>
        </w:rPr>
        <w:t>ов</w:t>
      </w:r>
      <w:proofErr w:type="spellEnd"/>
      <w:r w:rsidRPr="00AF40E8">
        <w:rPr>
          <w:bCs/>
          <w:color w:val="auto"/>
        </w:rPr>
        <w:t>).</w:t>
      </w:r>
      <w:r w:rsidRPr="00932427">
        <w:rPr>
          <w:bCs/>
          <w:color w:val="auto"/>
        </w:rPr>
        <w:t xml:space="preserve"> </w:t>
      </w:r>
    </w:p>
    <w:p w:rsidR="00AF40E8" w:rsidRDefault="00AF40E8" w:rsidP="00AF40E8">
      <w:pPr>
        <w:pStyle w:val="1"/>
        <w:tabs>
          <w:tab w:val="left" w:pos="522"/>
        </w:tabs>
        <w:spacing w:before="82"/>
      </w:pPr>
    </w:p>
    <w:p w:rsidR="00AF40E8" w:rsidRDefault="00AF40E8" w:rsidP="00AF40E8">
      <w:pPr>
        <w:pStyle w:val="1"/>
        <w:tabs>
          <w:tab w:val="left" w:pos="522"/>
        </w:tabs>
        <w:spacing w:before="82"/>
      </w:pPr>
    </w:p>
    <w:p w:rsidR="00AF40E8" w:rsidRDefault="00AF40E8" w:rsidP="00AF40E8">
      <w:pPr>
        <w:pStyle w:val="1"/>
        <w:tabs>
          <w:tab w:val="left" w:pos="522"/>
        </w:tabs>
        <w:spacing w:before="82"/>
      </w:pPr>
    </w:p>
    <w:p w:rsidR="00AF40E8" w:rsidRDefault="00AF40E8" w:rsidP="00AF40E8">
      <w:pPr>
        <w:pStyle w:val="1"/>
        <w:tabs>
          <w:tab w:val="left" w:pos="522"/>
        </w:tabs>
        <w:spacing w:before="82"/>
      </w:pPr>
    </w:p>
    <w:p w:rsidR="00AF40E8" w:rsidRDefault="00AF40E8" w:rsidP="00AF40E8">
      <w:pPr>
        <w:pStyle w:val="1"/>
        <w:tabs>
          <w:tab w:val="left" w:pos="522"/>
        </w:tabs>
        <w:spacing w:before="82"/>
      </w:pPr>
    </w:p>
    <w:p w:rsidR="00AF40E8" w:rsidRDefault="00AF40E8" w:rsidP="00AF40E8">
      <w:pPr>
        <w:pStyle w:val="1"/>
        <w:tabs>
          <w:tab w:val="left" w:pos="522"/>
        </w:tabs>
        <w:spacing w:before="82"/>
      </w:pPr>
    </w:p>
    <w:p w:rsidR="00D32692" w:rsidRDefault="00D32692" w:rsidP="00D32692"/>
    <w:p w:rsidR="00D32692" w:rsidRDefault="00D32692" w:rsidP="00D32692"/>
    <w:p w:rsidR="00D32692" w:rsidRPr="00D32692" w:rsidRDefault="00D32692" w:rsidP="00D32692">
      <w:pPr>
        <w:pStyle w:val="a4"/>
        <w:numPr>
          <w:ilvl w:val="0"/>
          <w:numId w:val="21"/>
        </w:numPr>
        <w:rPr>
          <w:b/>
        </w:rPr>
      </w:pPr>
      <w:r w:rsidRPr="00D32692">
        <w:rPr>
          <w:b/>
          <w:i/>
        </w:rPr>
        <w:t xml:space="preserve">.  </w:t>
      </w:r>
      <w:r w:rsidRPr="00D32692">
        <w:rPr>
          <w:b/>
        </w:rPr>
        <w:t xml:space="preserve">Содержание дисциплины </w:t>
      </w:r>
    </w:p>
    <w:p w:rsidR="00D32692" w:rsidRPr="008448CC" w:rsidRDefault="00D32692" w:rsidP="00D32692"/>
    <w:tbl>
      <w:tblPr>
        <w:tblW w:w="97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2227"/>
        <w:gridCol w:w="6984"/>
      </w:tblGrid>
      <w:tr w:rsidR="00D32692" w:rsidRPr="00A906C0" w:rsidTr="00B6547C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692" w:rsidRPr="00A906C0" w:rsidRDefault="00D32692" w:rsidP="00B6547C">
            <w:r w:rsidRPr="00A906C0">
              <w:rPr>
                <w:b/>
                <w:bCs/>
              </w:rPr>
              <w:t xml:space="preserve">№ 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692" w:rsidRPr="00A906C0" w:rsidRDefault="00D32692" w:rsidP="00B6547C">
            <w:r w:rsidRPr="00A906C0">
              <w:rPr>
                <w:b/>
                <w:bCs/>
              </w:rPr>
              <w:t xml:space="preserve">Наименование раздела дисциплины </w:t>
            </w:r>
          </w:p>
        </w:tc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2692" w:rsidRPr="00A906C0" w:rsidRDefault="00D32692" w:rsidP="00B6547C">
            <w:pPr>
              <w:jc w:val="both"/>
            </w:pPr>
            <w:r w:rsidRPr="00A906C0">
              <w:rPr>
                <w:b/>
                <w:bCs/>
              </w:rPr>
              <w:t xml:space="preserve">Содержание </w:t>
            </w:r>
          </w:p>
        </w:tc>
      </w:tr>
      <w:tr w:rsidR="00D32692" w:rsidRPr="00A906C0" w:rsidTr="00B6547C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692" w:rsidRPr="00A906C0" w:rsidRDefault="00D32692" w:rsidP="00B654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906C0">
              <w:rPr>
                <w:sz w:val="24"/>
                <w:szCs w:val="24"/>
              </w:rPr>
              <w:t>.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2692" w:rsidRPr="00423D5A" w:rsidRDefault="00D32692" w:rsidP="00B6547C">
            <w:pPr>
              <w:rPr>
                <w:bCs/>
                <w:i/>
                <w:iCs/>
                <w:sz w:val="24"/>
                <w:szCs w:val="24"/>
              </w:rPr>
            </w:pPr>
            <w:r w:rsidRPr="00423D5A">
              <w:rPr>
                <w:bCs/>
                <w:i/>
                <w:iCs/>
                <w:sz w:val="24"/>
                <w:szCs w:val="24"/>
              </w:rPr>
              <w:t xml:space="preserve">Тема 1. </w:t>
            </w:r>
          </w:p>
          <w:p w:rsidR="00D32692" w:rsidRPr="00423D5A" w:rsidRDefault="00D32692" w:rsidP="00B6547C">
            <w:pPr>
              <w:rPr>
                <w:i/>
                <w:sz w:val="24"/>
                <w:szCs w:val="24"/>
              </w:rPr>
            </w:pPr>
            <w:r w:rsidRPr="00423D5A">
              <w:rPr>
                <w:i/>
                <w:sz w:val="24"/>
                <w:szCs w:val="24"/>
              </w:rPr>
              <w:t>Искусство США в контексте мирового  художественного процесса</w:t>
            </w:r>
          </w:p>
        </w:tc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2692" w:rsidRDefault="00D32692" w:rsidP="00B6547C">
            <w:pPr>
              <w:pStyle w:val="a5"/>
              <w:rPr>
                <w:b/>
                <w:bCs/>
              </w:rPr>
            </w:pPr>
            <w:r w:rsidRPr="00A906C0">
              <w:rPr>
                <w:bCs/>
              </w:rPr>
              <w:t xml:space="preserve">Тема 1 </w:t>
            </w:r>
          </w:p>
          <w:p w:rsidR="00D32692" w:rsidRDefault="00D32692" w:rsidP="00B6547C">
            <w:pPr>
              <w:pStyle w:val="a5"/>
            </w:pPr>
            <w:r>
              <w:t>Общие сведения о географическом, историческом и культурном  фоне Американского искусства. Картина американского мира. Жизненный уклад и религиозные взгляды первых  поселенцев. Периодизация исторического и культурного развития Америки.</w:t>
            </w:r>
          </w:p>
          <w:p w:rsidR="00D32692" w:rsidRDefault="00D32692" w:rsidP="00B6547C">
            <w:pPr>
              <w:pStyle w:val="a5"/>
            </w:pPr>
            <w:r>
              <w:t xml:space="preserve">Учебный </w:t>
            </w:r>
            <w:proofErr w:type="gramStart"/>
            <w:r>
              <w:t>курс  «</w:t>
            </w:r>
            <w:proofErr w:type="gramEnd"/>
            <w:r>
              <w:t xml:space="preserve">История американского искусства XVII−XX веков»  представляет становление и развитие искусства времени колонизации европейцами Нового Света на североамериканском континенте, последующий ход развития искусства в образованном в результате Войны за национальную независимость (1775–1783 гг.) новом государстве Соединенные Штаты Америки. </w:t>
            </w:r>
          </w:p>
          <w:p w:rsidR="00D32692" w:rsidRDefault="00D32692" w:rsidP="00B6547C">
            <w:pPr>
              <w:pStyle w:val="a5"/>
            </w:pPr>
            <w:r>
              <w:t xml:space="preserve">В основу хронологии развития изобразительного искусства на североамериканском континенте ложится традиционный хронологический принцип исторической последовательности. Исследуются и </w:t>
            </w:r>
            <w:proofErr w:type="gramStart"/>
            <w:r>
              <w:t>анализируются  события</w:t>
            </w:r>
            <w:proofErr w:type="gramEnd"/>
            <w:r>
              <w:t xml:space="preserve">. оказывающие непосредственное влияние на формирование и эволюционное развитие художественных процессов в развитии искусства  североамериканского континента . </w:t>
            </w:r>
          </w:p>
          <w:p w:rsidR="00D32692" w:rsidRDefault="00D32692" w:rsidP="00B6547C">
            <w:pPr>
              <w:pStyle w:val="a5"/>
              <w:rPr>
                <w:bCs/>
              </w:rPr>
            </w:pPr>
            <w:r>
              <w:t xml:space="preserve">Исследуется </w:t>
            </w:r>
            <w:r>
              <w:rPr>
                <w:bCs/>
              </w:rPr>
              <w:t>в</w:t>
            </w:r>
            <w:r w:rsidRPr="00EB7646">
              <w:rPr>
                <w:bCs/>
              </w:rPr>
              <w:t>опрос о европейском влиянии на американскую культуру</w:t>
            </w:r>
            <w:r>
              <w:rPr>
                <w:bCs/>
              </w:rPr>
              <w:t xml:space="preserve"> и искусство</w:t>
            </w:r>
            <w:r w:rsidRPr="00EB7646">
              <w:rPr>
                <w:bCs/>
              </w:rPr>
              <w:t xml:space="preserve"> -- соотношение оригинального и заимствованного.</w:t>
            </w:r>
            <w:r>
              <w:rPr>
                <w:bCs/>
              </w:rPr>
              <w:t xml:space="preserve"> Через призму </w:t>
            </w:r>
            <w:r w:rsidRPr="00EB7646">
              <w:rPr>
                <w:bCs/>
              </w:rPr>
              <w:t xml:space="preserve"> </w:t>
            </w:r>
            <w:r>
              <w:rPr>
                <w:bCs/>
              </w:rPr>
              <w:t>произведений искусства и творческую судьбу мастеров  рассматриваются п</w:t>
            </w:r>
            <w:r w:rsidRPr="00EB7646">
              <w:rPr>
                <w:bCs/>
              </w:rPr>
              <w:t>олитические убеждения, э</w:t>
            </w:r>
            <w:r>
              <w:rPr>
                <w:bCs/>
              </w:rPr>
              <w:t xml:space="preserve">кономические взгляды, социальные институты на </w:t>
            </w:r>
            <w:r>
              <w:t xml:space="preserve">североамериканском континенте, повлиявшие на эволюционную составляющую региональной школы  </w:t>
            </w:r>
            <w:r>
              <w:rPr>
                <w:bCs/>
              </w:rPr>
              <w:t>по другую сторону</w:t>
            </w:r>
            <w:r w:rsidRPr="00EB7646">
              <w:rPr>
                <w:bCs/>
              </w:rPr>
              <w:t xml:space="preserve"> Атлантики.</w:t>
            </w:r>
          </w:p>
          <w:p w:rsidR="00D32692" w:rsidRDefault="00D32692" w:rsidP="00B6547C">
            <w:pPr>
              <w:pStyle w:val="a5"/>
            </w:pPr>
            <w:r>
              <w:t xml:space="preserve"> Анализируются и изучаются культурные связи с Европой в контексте формирования художественной традиции североамериканского континента.</w:t>
            </w:r>
          </w:p>
          <w:p w:rsidR="00D32692" w:rsidRPr="00A906C0" w:rsidRDefault="00D32692" w:rsidP="00B6547C">
            <w:pPr>
              <w:pStyle w:val="a5"/>
              <w:rPr>
                <w:b/>
                <w:bCs/>
              </w:rPr>
            </w:pPr>
            <w:r>
              <w:t xml:space="preserve"> </w:t>
            </w:r>
          </w:p>
        </w:tc>
      </w:tr>
      <w:tr w:rsidR="00D32692" w:rsidRPr="00A906C0" w:rsidTr="00B6547C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692" w:rsidRPr="00A906C0" w:rsidRDefault="00D32692" w:rsidP="00B654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906C0">
              <w:rPr>
                <w:sz w:val="24"/>
                <w:szCs w:val="24"/>
              </w:rPr>
              <w:t>.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2692" w:rsidRPr="00423D5A" w:rsidRDefault="00D32692" w:rsidP="00B6547C">
            <w:pPr>
              <w:rPr>
                <w:bCs/>
                <w:i/>
                <w:iCs/>
                <w:sz w:val="24"/>
                <w:szCs w:val="24"/>
              </w:rPr>
            </w:pPr>
            <w:r w:rsidRPr="00423D5A">
              <w:rPr>
                <w:bCs/>
                <w:i/>
                <w:iCs/>
                <w:sz w:val="24"/>
                <w:szCs w:val="24"/>
              </w:rPr>
              <w:t>Тема 2.</w:t>
            </w:r>
          </w:p>
          <w:p w:rsidR="00D32692" w:rsidRPr="00423D5A" w:rsidRDefault="00D32692" w:rsidP="00B6547C">
            <w:pPr>
              <w:rPr>
                <w:b/>
                <w:i/>
                <w:sz w:val="24"/>
                <w:szCs w:val="24"/>
              </w:rPr>
            </w:pPr>
            <w:r w:rsidRPr="00423D5A">
              <w:rPr>
                <w:i/>
                <w:sz w:val="24"/>
                <w:szCs w:val="24"/>
              </w:rPr>
              <w:t>Тенденции развития изобразительного искусства США. Американское искусство колониального периода</w:t>
            </w:r>
          </w:p>
        </w:tc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2692" w:rsidRPr="00601501" w:rsidRDefault="00D32692" w:rsidP="00B6547C">
            <w:pPr>
              <w:pStyle w:val="a5"/>
              <w:spacing w:before="0" w:beforeAutospacing="0" w:after="0" w:afterAutospacing="0"/>
            </w:pPr>
            <w:r w:rsidRPr="00601501">
              <w:t xml:space="preserve">Американское искусство, иллюстрирующее этап первых переселенцев на  североамериканский континент. Американская живопись конца XVII – начала XVIII в. – общая характеристика.  </w:t>
            </w:r>
          </w:p>
          <w:p w:rsidR="00D32692" w:rsidRPr="00601501" w:rsidRDefault="00D32692" w:rsidP="00B6547C">
            <w:pPr>
              <w:pStyle w:val="a5"/>
              <w:spacing w:before="0" w:beforeAutospacing="0" w:after="0" w:afterAutospacing="0"/>
            </w:pPr>
            <w:r w:rsidRPr="00601501">
              <w:t xml:space="preserve">Зарождение портретного жанра на территории нового культурного пространства.  </w:t>
            </w:r>
            <w:proofErr w:type="spellStart"/>
            <w:r w:rsidRPr="00601501">
              <w:t>Лимнеры</w:t>
            </w:r>
            <w:proofErr w:type="spellEnd"/>
            <w:r w:rsidRPr="00601501">
              <w:t xml:space="preserve">. </w:t>
            </w:r>
          </w:p>
          <w:p w:rsidR="00D32692" w:rsidRPr="00601501" w:rsidRDefault="00D32692" w:rsidP="00B6547C">
            <w:pPr>
              <w:pStyle w:val="a5"/>
              <w:spacing w:before="0" w:beforeAutospacing="0" w:after="0" w:afterAutospacing="0"/>
            </w:pPr>
            <w:r w:rsidRPr="00601501">
              <w:t xml:space="preserve"> Американский примитив – истоки и художественное своеобразие.</w:t>
            </w:r>
          </w:p>
          <w:p w:rsidR="00D32692" w:rsidRPr="00601501" w:rsidRDefault="00D32692" w:rsidP="00B6547C">
            <w:pPr>
              <w:pStyle w:val="a5"/>
              <w:spacing w:before="0" w:beforeAutospacing="0" w:after="0" w:afterAutospacing="0"/>
            </w:pPr>
            <w:r w:rsidRPr="00601501">
              <w:t xml:space="preserve">Первые формы скульптурных опытов – Надгробия. Стилистика примитива  и привнесение эмблематических значений в нарратив образов надгробий. </w:t>
            </w:r>
          </w:p>
          <w:p w:rsidR="00D32692" w:rsidRPr="00601501" w:rsidRDefault="00D32692" w:rsidP="00B6547C">
            <w:pPr>
              <w:pStyle w:val="a5"/>
              <w:spacing w:before="0" w:beforeAutospacing="0" w:after="0" w:afterAutospacing="0"/>
            </w:pPr>
            <w:r w:rsidRPr="00601501">
              <w:t xml:space="preserve">Своеобразие американского «георгианского стиля». Иностранные художники  на североамериканской земле и художественный процесс влияния и взаимовлияния в искусстве. </w:t>
            </w:r>
          </w:p>
          <w:p w:rsidR="00D32692" w:rsidRPr="00601501" w:rsidRDefault="00D32692" w:rsidP="00B6547C">
            <w:pPr>
              <w:pStyle w:val="a5"/>
              <w:spacing w:before="0" w:beforeAutospacing="0" w:after="0" w:afterAutospacing="0"/>
            </w:pPr>
            <w:r w:rsidRPr="00601501">
              <w:lastRenderedPageBreak/>
              <w:t xml:space="preserve">Сложение национальной традиции в искусстве живописи в 40−60−е годы XVIII века. </w:t>
            </w:r>
          </w:p>
          <w:p w:rsidR="00D32692" w:rsidRPr="00601501" w:rsidRDefault="00D32692" w:rsidP="00B6547C">
            <w:pPr>
              <w:pStyle w:val="a5"/>
              <w:spacing w:before="0" w:beforeAutospacing="0" w:after="0" w:afterAutospacing="0"/>
            </w:pPr>
            <w:r w:rsidRPr="00601501">
              <w:t xml:space="preserve">Первые профессиональные американские художники−портретисты Роберт </w:t>
            </w:r>
            <w:proofErr w:type="spellStart"/>
            <w:r w:rsidRPr="00601501">
              <w:t>Фик</w:t>
            </w:r>
            <w:proofErr w:type="spellEnd"/>
            <w:r w:rsidRPr="00601501">
              <w:t xml:space="preserve"> (1705–1750) и Джон </w:t>
            </w:r>
            <w:proofErr w:type="spellStart"/>
            <w:r w:rsidRPr="00601501">
              <w:t>Хесселиус</w:t>
            </w:r>
            <w:proofErr w:type="spellEnd"/>
            <w:r w:rsidRPr="00601501">
              <w:t xml:space="preserve"> (1728–1778) и традиция портретного искусства в американском искусстве.</w:t>
            </w:r>
          </w:p>
          <w:p w:rsidR="00D32692" w:rsidRPr="00601501" w:rsidRDefault="00D32692" w:rsidP="00B6547C">
            <w:pPr>
              <w:pStyle w:val="a5"/>
              <w:spacing w:before="0" w:beforeAutospacing="0" w:after="0" w:afterAutospacing="0"/>
            </w:pPr>
            <w:r w:rsidRPr="00601501">
              <w:t xml:space="preserve"> Война за независимость и подъем национального самосознания через призму художественного творчества  американских художников.  </w:t>
            </w:r>
          </w:p>
          <w:p w:rsidR="00D32692" w:rsidRPr="00601501" w:rsidRDefault="00D32692" w:rsidP="00B6547C">
            <w:pPr>
              <w:pStyle w:val="a5"/>
              <w:spacing w:before="0" w:beforeAutospacing="0" w:after="0" w:afterAutospacing="0"/>
            </w:pPr>
            <w:r w:rsidRPr="00601501">
              <w:t xml:space="preserve">Д. С. </w:t>
            </w:r>
            <w:proofErr w:type="spellStart"/>
            <w:r w:rsidRPr="00601501">
              <w:t>Копли</w:t>
            </w:r>
            <w:proofErr w:type="spellEnd"/>
            <w:r w:rsidRPr="00601501">
              <w:t xml:space="preserve">  - (1738−1815) – первый художник–портретист как пример состоявшегося американского национального  художника в искусстве колониального периода. </w:t>
            </w:r>
          </w:p>
          <w:p w:rsidR="00D32692" w:rsidRPr="00601501" w:rsidRDefault="00D32692" w:rsidP="00B6547C">
            <w:pPr>
              <w:pStyle w:val="a5"/>
              <w:spacing w:before="0" w:beforeAutospacing="0" w:after="0" w:afterAutospacing="0"/>
            </w:pPr>
            <w:r w:rsidRPr="00601501">
              <w:t xml:space="preserve">Б. Уэст -  первая историческая картина на современный сюжет «Уотсон и акула», (1778).  </w:t>
            </w:r>
          </w:p>
          <w:p w:rsidR="00D32692" w:rsidRPr="00601501" w:rsidRDefault="00D32692" w:rsidP="00B6547C">
            <w:pPr>
              <w:pStyle w:val="a5"/>
              <w:spacing w:before="0" w:beforeAutospacing="0" w:after="0" w:afterAutospacing="0"/>
            </w:pPr>
            <w:r w:rsidRPr="00601501">
              <w:t>Деятельность Б. Уэста в Англии (с 1763 года),  роль Уэста−педагога для  формирования идей классицизма в английском искусстве и его влияния на американских художников.</w:t>
            </w:r>
          </w:p>
        </w:tc>
      </w:tr>
      <w:tr w:rsidR="00D32692" w:rsidRPr="00A906C0" w:rsidTr="00B6547C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692" w:rsidRPr="00A906C0" w:rsidRDefault="00D32692" w:rsidP="00B654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Pr="00A906C0">
              <w:rPr>
                <w:sz w:val="24"/>
                <w:szCs w:val="24"/>
              </w:rPr>
              <w:t>.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2692" w:rsidRPr="00423D5A" w:rsidRDefault="00D32692" w:rsidP="00B6547C">
            <w:pPr>
              <w:rPr>
                <w:bCs/>
                <w:i/>
                <w:iCs/>
                <w:sz w:val="24"/>
                <w:szCs w:val="24"/>
              </w:rPr>
            </w:pPr>
            <w:r w:rsidRPr="00423D5A">
              <w:rPr>
                <w:bCs/>
                <w:i/>
                <w:iCs/>
                <w:sz w:val="24"/>
                <w:szCs w:val="24"/>
              </w:rPr>
              <w:t xml:space="preserve">Тема 3. </w:t>
            </w:r>
          </w:p>
          <w:p w:rsidR="00D32692" w:rsidRPr="00423D5A" w:rsidRDefault="00D32692" w:rsidP="00B6547C">
            <w:pPr>
              <w:rPr>
                <w:b/>
                <w:i/>
                <w:sz w:val="24"/>
                <w:szCs w:val="24"/>
              </w:rPr>
            </w:pPr>
            <w:r w:rsidRPr="00423D5A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423D5A">
              <w:rPr>
                <w:i/>
                <w:sz w:val="24"/>
                <w:szCs w:val="24"/>
              </w:rPr>
              <w:t>Искусство  последней трети XVIII века – середины 1820–х годов</w:t>
            </w:r>
            <w:r>
              <w:rPr>
                <w:i/>
                <w:sz w:val="24"/>
                <w:szCs w:val="24"/>
              </w:rPr>
              <w:t xml:space="preserve"> и последующего десятилетия</w:t>
            </w:r>
            <w:r w:rsidRPr="00423D5A">
              <w:rPr>
                <w:i/>
                <w:sz w:val="24"/>
                <w:szCs w:val="24"/>
              </w:rPr>
              <w:t xml:space="preserve">. </w:t>
            </w:r>
            <w:r>
              <w:rPr>
                <w:i/>
                <w:sz w:val="24"/>
                <w:szCs w:val="24"/>
              </w:rPr>
              <w:t>Американское искусство и европейский контекст.</w:t>
            </w:r>
            <w:r w:rsidRPr="00423D5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2692" w:rsidRPr="00090A9E" w:rsidRDefault="00D32692" w:rsidP="00B6547C">
            <w:pPr>
              <w:jc w:val="both"/>
              <w:rPr>
                <w:sz w:val="24"/>
                <w:szCs w:val="24"/>
              </w:rPr>
            </w:pPr>
            <w:r w:rsidRPr="00090A9E">
              <w:rPr>
                <w:sz w:val="24"/>
                <w:szCs w:val="24"/>
              </w:rPr>
              <w:t xml:space="preserve">Война за Независимость (1775−1783) и ее влияние на развитие культуры Америки в целом. Подъем национального самосознания и формирование понятия – «Американец». Идеи американского Просвещения и их выразители (Б. Франклин, Т. </w:t>
            </w:r>
            <w:proofErr w:type="spellStart"/>
            <w:r w:rsidRPr="00090A9E">
              <w:rPr>
                <w:sz w:val="24"/>
                <w:szCs w:val="24"/>
              </w:rPr>
              <w:t>Джефферсон</w:t>
            </w:r>
            <w:proofErr w:type="spellEnd"/>
            <w:r w:rsidRPr="00090A9E">
              <w:rPr>
                <w:sz w:val="24"/>
                <w:szCs w:val="24"/>
              </w:rPr>
              <w:t xml:space="preserve">, Т. </w:t>
            </w:r>
            <w:proofErr w:type="spellStart"/>
            <w:r w:rsidRPr="00090A9E">
              <w:rPr>
                <w:sz w:val="24"/>
                <w:szCs w:val="24"/>
              </w:rPr>
              <w:t>Пейн</w:t>
            </w:r>
            <w:proofErr w:type="spellEnd"/>
            <w:r w:rsidRPr="00090A9E">
              <w:rPr>
                <w:sz w:val="24"/>
                <w:szCs w:val="24"/>
              </w:rPr>
              <w:t xml:space="preserve"> и другие) и их парадные и камерные портреты в традиции американского изобразительного искусства. </w:t>
            </w:r>
          </w:p>
          <w:p w:rsidR="00D32692" w:rsidRPr="00090A9E" w:rsidRDefault="00D32692" w:rsidP="00B6547C">
            <w:pPr>
              <w:jc w:val="both"/>
              <w:rPr>
                <w:sz w:val="24"/>
                <w:szCs w:val="24"/>
              </w:rPr>
            </w:pPr>
            <w:r w:rsidRPr="00090A9E">
              <w:rPr>
                <w:sz w:val="24"/>
                <w:szCs w:val="24"/>
              </w:rPr>
              <w:t xml:space="preserve">Определяющая философия искусства эпохи – Классицизм. Стиль Классицизм как форма выражения философских и социальных ценностей нового демократического государства. </w:t>
            </w:r>
          </w:p>
          <w:p w:rsidR="00D32692" w:rsidRPr="00090A9E" w:rsidRDefault="00D32692" w:rsidP="00B6547C">
            <w:pPr>
              <w:jc w:val="both"/>
              <w:rPr>
                <w:sz w:val="24"/>
                <w:szCs w:val="24"/>
              </w:rPr>
            </w:pPr>
            <w:r w:rsidRPr="00090A9E">
              <w:rPr>
                <w:sz w:val="24"/>
                <w:szCs w:val="24"/>
              </w:rPr>
              <w:t xml:space="preserve">Приезд скульптора Ж.–А. </w:t>
            </w:r>
            <w:proofErr w:type="spellStart"/>
            <w:r w:rsidRPr="00090A9E">
              <w:rPr>
                <w:sz w:val="24"/>
                <w:szCs w:val="24"/>
              </w:rPr>
              <w:t>Гудона</w:t>
            </w:r>
            <w:proofErr w:type="spellEnd"/>
            <w:r w:rsidRPr="00090A9E">
              <w:rPr>
                <w:sz w:val="24"/>
                <w:szCs w:val="24"/>
              </w:rPr>
              <w:t xml:space="preserve"> на североамериканский континент и его влияние на сложение американской скульптурной традиции: (прижизненный памятник Д. Вашингтону для Капитолия, Ричмонд, Вирджиния, 1788). </w:t>
            </w:r>
          </w:p>
          <w:p w:rsidR="00D32692" w:rsidRPr="00090A9E" w:rsidRDefault="00D32692" w:rsidP="00B6547C">
            <w:pPr>
              <w:jc w:val="both"/>
              <w:rPr>
                <w:sz w:val="24"/>
                <w:szCs w:val="24"/>
              </w:rPr>
            </w:pPr>
            <w:r w:rsidRPr="00090A9E">
              <w:rPr>
                <w:sz w:val="24"/>
                <w:szCs w:val="24"/>
              </w:rPr>
              <w:t>Уильям Раш (1756–1833) – первый национальный скульптор (памятник Д. Вашингтону (</w:t>
            </w:r>
            <w:proofErr w:type="spellStart"/>
            <w:r w:rsidRPr="00090A9E">
              <w:rPr>
                <w:sz w:val="24"/>
                <w:szCs w:val="24"/>
              </w:rPr>
              <w:t>ок</w:t>
            </w:r>
            <w:proofErr w:type="spellEnd"/>
            <w:r w:rsidRPr="00090A9E">
              <w:rPr>
                <w:sz w:val="24"/>
                <w:szCs w:val="24"/>
              </w:rPr>
              <w:t xml:space="preserve">. 1814). </w:t>
            </w:r>
          </w:p>
          <w:p w:rsidR="00D32692" w:rsidRPr="00090A9E" w:rsidRDefault="00D32692" w:rsidP="00B6547C">
            <w:pPr>
              <w:jc w:val="both"/>
              <w:rPr>
                <w:sz w:val="24"/>
                <w:szCs w:val="24"/>
              </w:rPr>
            </w:pPr>
            <w:r w:rsidRPr="00090A9E">
              <w:rPr>
                <w:sz w:val="24"/>
                <w:szCs w:val="24"/>
              </w:rPr>
              <w:t xml:space="preserve">Историческая живопись Д. </w:t>
            </w:r>
            <w:proofErr w:type="spellStart"/>
            <w:r w:rsidRPr="00090A9E">
              <w:rPr>
                <w:sz w:val="24"/>
                <w:szCs w:val="24"/>
              </w:rPr>
              <w:t>Трамбалла</w:t>
            </w:r>
            <w:proofErr w:type="spellEnd"/>
            <w:r w:rsidRPr="00090A9E">
              <w:rPr>
                <w:sz w:val="24"/>
                <w:szCs w:val="24"/>
              </w:rPr>
              <w:t xml:space="preserve">(1756–1843), как отражение воззрений  эпохи сложения нового демократического государства. Серия картин, отражающая эпизоды борьбы за Независимость. Расцвет портретного жанра в творчестве художников Р. Эрла (1751–1801), Г. Стюарта (1755–1828), Т. Салли (1783–1872). </w:t>
            </w:r>
          </w:p>
          <w:p w:rsidR="00D32692" w:rsidRPr="00090A9E" w:rsidRDefault="00D32692" w:rsidP="00B6547C">
            <w:pPr>
              <w:jc w:val="both"/>
              <w:rPr>
                <w:sz w:val="24"/>
                <w:szCs w:val="24"/>
              </w:rPr>
            </w:pPr>
            <w:r w:rsidRPr="00090A9E">
              <w:rPr>
                <w:sz w:val="24"/>
                <w:szCs w:val="24"/>
              </w:rPr>
              <w:t xml:space="preserve">Формирование жанра натюрморта (Р. Пил (1774–1825) и другие). Типология раннего американского натюрморта. </w:t>
            </w:r>
          </w:p>
          <w:p w:rsidR="00D32692" w:rsidRPr="00090A9E" w:rsidRDefault="00D32692" w:rsidP="00B6547C">
            <w:pPr>
              <w:jc w:val="both"/>
              <w:rPr>
                <w:sz w:val="24"/>
                <w:szCs w:val="24"/>
              </w:rPr>
            </w:pPr>
            <w:r w:rsidRPr="00090A9E">
              <w:rPr>
                <w:sz w:val="24"/>
                <w:szCs w:val="24"/>
              </w:rPr>
              <w:t xml:space="preserve">Симбиоз науки и творчества  - просветительская, научная и художественная деятельность Ч. Пила (1741–1827). Основание </w:t>
            </w:r>
            <w:proofErr w:type="spellStart"/>
            <w:r w:rsidRPr="00090A9E">
              <w:rPr>
                <w:sz w:val="24"/>
                <w:szCs w:val="24"/>
              </w:rPr>
              <w:t>Пенсильванской</w:t>
            </w:r>
            <w:proofErr w:type="spellEnd"/>
            <w:r w:rsidRPr="00090A9E">
              <w:rPr>
                <w:sz w:val="24"/>
                <w:szCs w:val="24"/>
              </w:rPr>
              <w:t xml:space="preserve"> Академии Художеств в Филадельфии (1805).</w:t>
            </w:r>
          </w:p>
          <w:p w:rsidR="00D32692" w:rsidRPr="00090A9E" w:rsidRDefault="00D32692" w:rsidP="00B6547C">
            <w:pPr>
              <w:jc w:val="both"/>
              <w:rPr>
                <w:sz w:val="24"/>
                <w:szCs w:val="24"/>
              </w:rPr>
            </w:pPr>
            <w:r w:rsidRPr="00090A9E">
              <w:rPr>
                <w:sz w:val="24"/>
                <w:szCs w:val="24"/>
              </w:rPr>
              <w:t xml:space="preserve"> Нативизм: научное и художественное познание мира природы Америки в творчестве художников – путешественников, орнитологов, ботаников: Марка </w:t>
            </w:r>
            <w:proofErr w:type="spellStart"/>
            <w:r w:rsidRPr="00090A9E">
              <w:rPr>
                <w:sz w:val="24"/>
                <w:szCs w:val="24"/>
              </w:rPr>
              <w:t>Кэтсби</w:t>
            </w:r>
            <w:proofErr w:type="spellEnd"/>
            <w:r w:rsidRPr="00090A9E">
              <w:rPr>
                <w:sz w:val="24"/>
                <w:szCs w:val="24"/>
              </w:rPr>
              <w:t xml:space="preserve"> (1683–1749), Александра </w:t>
            </w:r>
            <w:proofErr w:type="spellStart"/>
            <w:r w:rsidRPr="00090A9E">
              <w:rPr>
                <w:sz w:val="24"/>
                <w:szCs w:val="24"/>
              </w:rPr>
              <w:t>Уильсона</w:t>
            </w:r>
            <w:proofErr w:type="spellEnd"/>
            <w:r w:rsidRPr="00090A9E">
              <w:rPr>
                <w:sz w:val="24"/>
                <w:szCs w:val="24"/>
              </w:rPr>
              <w:t xml:space="preserve"> (1766–1813), Джона </w:t>
            </w:r>
            <w:proofErr w:type="spellStart"/>
            <w:r w:rsidRPr="00090A9E">
              <w:rPr>
                <w:sz w:val="24"/>
                <w:szCs w:val="24"/>
              </w:rPr>
              <w:t>Эббота</w:t>
            </w:r>
            <w:proofErr w:type="spellEnd"/>
            <w:r w:rsidRPr="00090A9E">
              <w:rPr>
                <w:sz w:val="24"/>
                <w:szCs w:val="24"/>
              </w:rPr>
              <w:t xml:space="preserve"> (1751–1840). </w:t>
            </w:r>
          </w:p>
          <w:p w:rsidR="00D32692" w:rsidRPr="00601501" w:rsidRDefault="00D32692" w:rsidP="00B6547C">
            <w:pPr>
              <w:jc w:val="both"/>
              <w:rPr>
                <w:b/>
                <w:bCs/>
                <w:sz w:val="28"/>
                <w:szCs w:val="28"/>
              </w:rPr>
            </w:pPr>
            <w:r w:rsidRPr="00090A9E">
              <w:rPr>
                <w:sz w:val="24"/>
                <w:szCs w:val="24"/>
              </w:rPr>
              <w:t xml:space="preserve">Симбиоз науки и творчества -  Д. </w:t>
            </w:r>
            <w:proofErr w:type="spellStart"/>
            <w:r w:rsidRPr="00090A9E">
              <w:rPr>
                <w:sz w:val="24"/>
                <w:szCs w:val="24"/>
              </w:rPr>
              <w:t>Одюбон</w:t>
            </w:r>
            <w:proofErr w:type="spellEnd"/>
            <w:r w:rsidRPr="00090A9E">
              <w:rPr>
                <w:sz w:val="24"/>
                <w:szCs w:val="24"/>
              </w:rPr>
              <w:t xml:space="preserve"> (1785–1851) и его фундаментальный научно–художественный труд «Птицы Америки».</w:t>
            </w:r>
          </w:p>
        </w:tc>
      </w:tr>
      <w:tr w:rsidR="00D32692" w:rsidRPr="00A906C0" w:rsidTr="00B6547C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692" w:rsidRPr="00A906C0" w:rsidRDefault="00D32692" w:rsidP="00B654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2692" w:rsidRPr="00423D5A" w:rsidRDefault="00D32692" w:rsidP="00B6547C">
            <w:pPr>
              <w:rPr>
                <w:bCs/>
                <w:i/>
                <w:iCs/>
                <w:sz w:val="24"/>
                <w:szCs w:val="24"/>
              </w:rPr>
            </w:pPr>
            <w:r w:rsidRPr="00423D5A">
              <w:rPr>
                <w:bCs/>
                <w:i/>
                <w:iCs/>
                <w:sz w:val="24"/>
                <w:szCs w:val="24"/>
              </w:rPr>
              <w:t>Тема  4.</w:t>
            </w:r>
          </w:p>
          <w:p w:rsidR="00D32692" w:rsidRPr="00423D5A" w:rsidRDefault="00D32692" w:rsidP="00B6547C">
            <w:pPr>
              <w:rPr>
                <w:i/>
              </w:rPr>
            </w:pPr>
            <w:r w:rsidRPr="00423D5A">
              <w:rPr>
                <w:bCs/>
                <w:i/>
                <w:iCs/>
                <w:sz w:val="24"/>
                <w:szCs w:val="24"/>
              </w:rPr>
              <w:t xml:space="preserve">Изобразительное искусство США  </w:t>
            </w:r>
            <w:r w:rsidRPr="00423D5A">
              <w:rPr>
                <w:i/>
              </w:rPr>
              <w:t>середины XIX века – ю</w:t>
            </w:r>
          </w:p>
          <w:p w:rsidR="00D32692" w:rsidRPr="00423D5A" w:rsidRDefault="00D32692" w:rsidP="00B6547C">
            <w:pPr>
              <w:rPr>
                <w:i/>
              </w:rPr>
            </w:pPr>
            <w:r w:rsidRPr="00423D5A">
              <w:rPr>
                <w:i/>
              </w:rPr>
              <w:t>конца XIX века.</w:t>
            </w:r>
          </w:p>
          <w:p w:rsidR="00D32692" w:rsidRPr="00423D5A" w:rsidRDefault="00D32692" w:rsidP="00B6547C">
            <w:pPr>
              <w:rPr>
                <w:b/>
                <w:i/>
                <w:sz w:val="24"/>
                <w:szCs w:val="24"/>
              </w:rPr>
            </w:pPr>
            <w:r w:rsidRPr="00423D5A">
              <w:rPr>
                <w:i/>
                <w:sz w:val="24"/>
                <w:szCs w:val="24"/>
              </w:rPr>
              <w:lastRenderedPageBreak/>
              <w:t xml:space="preserve">Стилистическая разнородность и начало создания национальной традиции. </w:t>
            </w:r>
          </w:p>
        </w:tc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r w:rsidRPr="006E25CF">
              <w:lastRenderedPageBreak/>
              <w:t xml:space="preserve">Основные идеи американского Романтизма - философия трансцендентализм  и ее основные идеи. «Школа реки Гудзон», воплощающая картины девственной природы Америки, ее пантеистическое восприятие. Основные представители: Т. </w:t>
            </w:r>
            <w:proofErr w:type="spellStart"/>
            <w:r w:rsidRPr="006E25CF">
              <w:t>Коул</w:t>
            </w:r>
            <w:proofErr w:type="spellEnd"/>
            <w:r w:rsidRPr="006E25CF">
              <w:t xml:space="preserve"> </w:t>
            </w:r>
            <w:r w:rsidRPr="006E25CF">
              <w:lastRenderedPageBreak/>
              <w:t xml:space="preserve">(1801– 1848), Ф. Э. </w:t>
            </w:r>
            <w:proofErr w:type="spellStart"/>
            <w:r w:rsidRPr="006E25CF">
              <w:t>Чёрч</w:t>
            </w:r>
            <w:proofErr w:type="spellEnd"/>
            <w:r w:rsidRPr="006E25CF">
              <w:t xml:space="preserve"> (1828–1900), А. </w:t>
            </w:r>
            <w:proofErr w:type="spellStart"/>
            <w:r w:rsidRPr="006E25CF">
              <w:t>Дьюранд</w:t>
            </w:r>
            <w:proofErr w:type="spellEnd"/>
            <w:r w:rsidRPr="006E25CF">
              <w:t xml:space="preserve"> (1796–1886), Д. Ф. </w:t>
            </w:r>
            <w:proofErr w:type="spellStart"/>
            <w:r w:rsidRPr="006E25CF">
              <w:t>Кенсетт</w:t>
            </w:r>
            <w:proofErr w:type="spellEnd"/>
            <w:r w:rsidRPr="006E25CF">
              <w:t xml:space="preserve"> (1816–1872) и другие. 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proofErr w:type="spellStart"/>
            <w:r w:rsidRPr="006E25CF">
              <w:t>Люминизм</w:t>
            </w:r>
            <w:proofErr w:type="spellEnd"/>
            <w:r w:rsidRPr="006E25CF">
              <w:t xml:space="preserve"> – направление в пейзаже, передающее особые эффекты «американского света». Художники, представляющие </w:t>
            </w:r>
            <w:proofErr w:type="spellStart"/>
            <w:r w:rsidRPr="006E25CF">
              <w:t>люминизм</w:t>
            </w:r>
            <w:proofErr w:type="spellEnd"/>
            <w:r w:rsidRPr="006E25CF">
              <w:t xml:space="preserve">: Ф. Х. </w:t>
            </w:r>
            <w:proofErr w:type="spellStart"/>
            <w:r w:rsidRPr="006E25CF">
              <w:t>Лейн</w:t>
            </w:r>
            <w:proofErr w:type="spellEnd"/>
            <w:r w:rsidRPr="006E25CF">
              <w:t xml:space="preserve"> (1804–1865) и М. Д. </w:t>
            </w:r>
            <w:proofErr w:type="spellStart"/>
            <w:r w:rsidRPr="006E25CF">
              <w:t>Хид</w:t>
            </w:r>
            <w:proofErr w:type="spellEnd"/>
            <w:r w:rsidRPr="006E25CF">
              <w:t xml:space="preserve"> (1819–1904). 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r w:rsidRPr="006E25CF">
              <w:t xml:space="preserve">Жанровая живопись демократические черты  в композициях сценок народной жизни в творчестве У. С. </w:t>
            </w:r>
            <w:proofErr w:type="spellStart"/>
            <w:r w:rsidRPr="006E25CF">
              <w:t>Маунта</w:t>
            </w:r>
            <w:proofErr w:type="spellEnd"/>
            <w:r w:rsidRPr="006E25CF">
              <w:t xml:space="preserve"> (1807–1868), Д. К. </w:t>
            </w:r>
            <w:proofErr w:type="spellStart"/>
            <w:r w:rsidRPr="006E25CF">
              <w:t>Бингема</w:t>
            </w:r>
            <w:proofErr w:type="spellEnd"/>
            <w:r w:rsidRPr="006E25CF">
              <w:t xml:space="preserve"> (1811–1879), И. Джонсона (1824–1906). 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r w:rsidRPr="006E25CF">
              <w:t xml:space="preserve">Тема «Жизнь традиционных жителей Америки» или «Индейская тема», ее интерпретации в творчестве Ч. Б. Кинга (1785–1862), Д. </w:t>
            </w:r>
            <w:proofErr w:type="spellStart"/>
            <w:r w:rsidRPr="006E25CF">
              <w:t>Кэтлина</w:t>
            </w:r>
            <w:proofErr w:type="spellEnd"/>
            <w:r w:rsidRPr="006E25CF">
              <w:t xml:space="preserve"> (1796–1872), И. Джонсона. 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r w:rsidRPr="006E25CF">
              <w:t xml:space="preserve">Искусство США середины 1860–х годов до конца XIX века. Подъем искусств после окончания Гражданской войны. Искусство «Позолоченного века» 1870–е – середина 1890–х годов. 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r w:rsidRPr="006E25CF">
              <w:t xml:space="preserve">Стилистическая разнородность и европейские влияния в американской живописи последней трети XIX века. Формирование устойчивой традиции реализма, основанной на связи с национальной историей, художественном опытом, природой, местным колоритом, обогащенной знанием европейского искусства. 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r w:rsidRPr="006E25CF">
              <w:t xml:space="preserve">Живопись Томаса </w:t>
            </w:r>
            <w:proofErr w:type="spellStart"/>
            <w:r w:rsidRPr="006E25CF">
              <w:t>Икинса</w:t>
            </w:r>
            <w:proofErr w:type="spellEnd"/>
            <w:r w:rsidRPr="006E25CF">
              <w:t xml:space="preserve"> (1844–1916) – вершина американского реализма (А. Д. Чегодаев). Плодотворный опыт изучения искусства в Европе (Франция, Испания). Творческая и преподавательская деятельность Т. </w:t>
            </w:r>
            <w:proofErr w:type="spellStart"/>
            <w:r w:rsidRPr="006E25CF">
              <w:t>Икинса</w:t>
            </w:r>
            <w:proofErr w:type="spellEnd"/>
            <w:r w:rsidRPr="006E25CF">
              <w:t xml:space="preserve"> в Филадельфии. Изображение американской действительности, темы современной жизни. Т. </w:t>
            </w:r>
            <w:proofErr w:type="spellStart"/>
            <w:r w:rsidRPr="006E25CF">
              <w:t>Икинс</w:t>
            </w:r>
            <w:proofErr w:type="spellEnd"/>
            <w:r w:rsidRPr="006E25CF">
              <w:t xml:space="preserve"> и фотография. 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r w:rsidRPr="006E25CF">
              <w:t xml:space="preserve">Современный американский художник и творческий процесс. У. </w:t>
            </w:r>
            <w:proofErr w:type="spellStart"/>
            <w:r w:rsidRPr="006E25CF">
              <w:t>Хомер</w:t>
            </w:r>
            <w:proofErr w:type="spellEnd"/>
            <w:r w:rsidRPr="006E25CF">
              <w:t xml:space="preserve"> (1836–1910). Сотрудничество с периодическими изданиями в области иллюстрации. Работа военным корреспондентом–художником во время Гражданской войны (1861–1865) от редакции «</w:t>
            </w:r>
            <w:proofErr w:type="spellStart"/>
            <w:r w:rsidRPr="006E25CF">
              <w:t>Harper's</w:t>
            </w:r>
            <w:proofErr w:type="spellEnd"/>
            <w:r w:rsidRPr="006E25CF">
              <w:t xml:space="preserve"> </w:t>
            </w:r>
            <w:proofErr w:type="spellStart"/>
            <w:r w:rsidRPr="006E25CF">
              <w:t>Weekly</w:t>
            </w:r>
            <w:proofErr w:type="spellEnd"/>
            <w:r w:rsidRPr="006E25CF">
              <w:t xml:space="preserve">». Картины, обобщающие смысл и опыт результатов войны Севера и </w:t>
            </w:r>
            <w:proofErr w:type="gramStart"/>
            <w:r w:rsidRPr="006E25CF">
              <w:t>Юга ,</w:t>
            </w:r>
            <w:proofErr w:type="gramEnd"/>
            <w:r w:rsidRPr="006E25CF">
              <w:t xml:space="preserve"> поэзия жизни и труда простых людей Америки на фоне национального пейзажа или узнаваемого ландшафта. 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r w:rsidRPr="006E25CF">
              <w:t xml:space="preserve">Д. Э. М. </w:t>
            </w:r>
            <w:proofErr w:type="spellStart"/>
            <w:r w:rsidRPr="006E25CF">
              <w:t>Уистлер</w:t>
            </w:r>
            <w:proofErr w:type="spellEnd"/>
            <w:r w:rsidRPr="006E25CF">
              <w:t xml:space="preserve"> (1834–1903) – художник - космополит, родившийся в США, живший в России, Франции, Англии. Живописец близкий кругу французских импрессионистов, «эстетическому движению» в Англии, график, писатель («Изящное искусство наживать себе врагов», 1890). Портреты, пейзажи, Выдающийся график. Создатель и апологет «</w:t>
            </w:r>
            <w:proofErr w:type="spellStart"/>
            <w:r w:rsidRPr="006E25CF">
              <w:t>Тонализма</w:t>
            </w:r>
            <w:proofErr w:type="spellEnd"/>
            <w:r w:rsidRPr="006E25CF">
              <w:t xml:space="preserve">» в живописных опытах эпохи импрессионизма.  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r w:rsidRPr="006E25CF">
              <w:t xml:space="preserve">Американский импрессионизм: Мэри </w:t>
            </w:r>
            <w:proofErr w:type="spellStart"/>
            <w:r w:rsidRPr="006E25CF">
              <w:t>Кэссет</w:t>
            </w:r>
            <w:proofErr w:type="spellEnd"/>
            <w:r w:rsidRPr="006E25CF">
              <w:t xml:space="preserve"> (1844–1926) – жизнь в кругу французских импрессионистов. Увлечение импрессионизмом среди американцев, посещающих Европу: Т. Робинсон (1852–1896), Д. Г. </w:t>
            </w:r>
            <w:proofErr w:type="spellStart"/>
            <w:r w:rsidRPr="006E25CF">
              <w:t>Туоктмен</w:t>
            </w:r>
            <w:proofErr w:type="spellEnd"/>
            <w:r w:rsidRPr="006E25CF">
              <w:t xml:space="preserve"> (1853–1902), Ч. </w:t>
            </w:r>
            <w:proofErr w:type="spellStart"/>
            <w:r w:rsidRPr="006E25CF">
              <w:t>Хэссем</w:t>
            </w:r>
            <w:proofErr w:type="spellEnd"/>
            <w:r w:rsidRPr="006E25CF">
              <w:t xml:space="preserve"> (1859–1902), 9 М. </w:t>
            </w:r>
            <w:proofErr w:type="spellStart"/>
            <w:r w:rsidRPr="006E25CF">
              <w:t>Прендергаст</w:t>
            </w:r>
            <w:proofErr w:type="spellEnd"/>
            <w:r w:rsidRPr="006E25CF">
              <w:t xml:space="preserve"> (1859–1924),  Д. С. Сарджент (1856–1925). У. М. Чейз (1849–1916) – реалист и импрессионист, знаменитый педагог, создатель частной художественной школы, посвященной пленэрной живописи (1890–1903, Лонг–</w:t>
            </w:r>
            <w:proofErr w:type="spellStart"/>
            <w:r w:rsidRPr="006E25CF">
              <w:t>Айленд</w:t>
            </w:r>
            <w:proofErr w:type="spellEnd"/>
            <w:r w:rsidRPr="006E25CF">
              <w:t xml:space="preserve">, штат Нью–Йорк). </w:t>
            </w:r>
            <w:proofErr w:type="spellStart"/>
            <w:r w:rsidRPr="006E25CF">
              <w:t>Позднеромантическая</w:t>
            </w:r>
            <w:proofErr w:type="spellEnd"/>
            <w:r w:rsidRPr="006E25CF">
              <w:t xml:space="preserve"> и символическая струя в творчестве А. П. Райдера (1847–1917). Продолжение традиции натюрморта в стиле «обманки» – У. М. </w:t>
            </w:r>
            <w:proofErr w:type="spellStart"/>
            <w:r w:rsidRPr="006E25CF">
              <w:t>Харнетт</w:t>
            </w:r>
            <w:proofErr w:type="spellEnd"/>
            <w:r w:rsidRPr="006E25CF">
              <w:t xml:space="preserve"> (1848–1992), Д. Ф. Пито (1854–1907), Д. </w:t>
            </w:r>
            <w:proofErr w:type="spellStart"/>
            <w:r w:rsidRPr="006E25CF">
              <w:t>Хаберле</w:t>
            </w:r>
            <w:proofErr w:type="spellEnd"/>
            <w:r w:rsidRPr="006E25CF">
              <w:t xml:space="preserve"> (1856–1933) и другие 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r w:rsidRPr="006E25CF">
              <w:t>Мастера американского модерна – дизайнеры, живописцы, графики.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r w:rsidRPr="006E25CF">
              <w:lastRenderedPageBreak/>
              <w:t xml:space="preserve">Творческая деятельность Л. К. Тиффани, как художника, дизайнера, организатора фирмы «Ассошиэйтед </w:t>
            </w:r>
            <w:proofErr w:type="spellStart"/>
            <w:r w:rsidRPr="006E25CF">
              <w:t>Артистс</w:t>
            </w:r>
            <w:proofErr w:type="spellEnd"/>
            <w:r w:rsidRPr="006E25CF">
              <w:t>», с 1900 г. – «Студия Тиффани» (до 1938 г.).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r w:rsidRPr="006E25CF">
              <w:t xml:space="preserve"> Джон Ла </w:t>
            </w:r>
            <w:proofErr w:type="spellStart"/>
            <w:r w:rsidRPr="006E25CF">
              <w:t>Фарж</w:t>
            </w:r>
            <w:proofErr w:type="spellEnd"/>
            <w:r w:rsidRPr="006E25CF">
              <w:t xml:space="preserve"> (1835–1910), живописец, монументалист, декоратор, пионер художественного стекла в США. 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r w:rsidRPr="006E25CF">
              <w:t>1890–е годы – расцвет искусства графики - художественный плакат.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r w:rsidRPr="006E25CF">
              <w:t xml:space="preserve">Эдвард </w:t>
            </w:r>
            <w:proofErr w:type="spellStart"/>
            <w:r w:rsidRPr="006E25CF">
              <w:t>Пенфилд</w:t>
            </w:r>
            <w:proofErr w:type="spellEnd"/>
            <w:r w:rsidRPr="006E25CF">
              <w:t>, (1866–1925) – «отец» американского плаката, представлял издательство «</w:t>
            </w:r>
            <w:proofErr w:type="spellStart"/>
            <w:r w:rsidRPr="006E25CF">
              <w:t>Harper</w:t>
            </w:r>
            <w:proofErr w:type="spellEnd"/>
            <w:r w:rsidRPr="006E25CF">
              <w:t xml:space="preserve"> </w:t>
            </w:r>
            <w:proofErr w:type="spellStart"/>
            <w:r w:rsidRPr="006E25CF">
              <w:t>and</w:t>
            </w:r>
            <w:proofErr w:type="spellEnd"/>
            <w:r w:rsidRPr="006E25CF">
              <w:t xml:space="preserve"> </w:t>
            </w:r>
            <w:proofErr w:type="spellStart"/>
            <w:r w:rsidRPr="006E25CF">
              <w:t>Brothers</w:t>
            </w:r>
            <w:proofErr w:type="spellEnd"/>
            <w:r w:rsidRPr="006E25CF">
              <w:t xml:space="preserve">», Уильям </w:t>
            </w:r>
            <w:proofErr w:type="spellStart"/>
            <w:r w:rsidRPr="006E25CF">
              <w:t>Каркевилл</w:t>
            </w:r>
            <w:proofErr w:type="spellEnd"/>
            <w:r w:rsidRPr="006E25CF">
              <w:t xml:space="preserve"> (1871–1946),  и издательство «</w:t>
            </w:r>
            <w:proofErr w:type="spellStart"/>
            <w:r w:rsidRPr="006E25CF">
              <w:t>Липпинкотт</w:t>
            </w:r>
            <w:proofErr w:type="spellEnd"/>
            <w:r w:rsidRPr="006E25CF">
              <w:t xml:space="preserve">», </w:t>
            </w:r>
            <w:proofErr w:type="spellStart"/>
            <w:r w:rsidRPr="006E25CF">
              <w:t>Уилл</w:t>
            </w:r>
            <w:proofErr w:type="spellEnd"/>
            <w:r w:rsidRPr="006E25CF">
              <w:t xml:space="preserve"> Брэдли (1868–1962),  и журнал «Лубок» (</w:t>
            </w:r>
            <w:proofErr w:type="spellStart"/>
            <w:r w:rsidRPr="006E25CF">
              <w:t>The</w:t>
            </w:r>
            <w:proofErr w:type="spellEnd"/>
            <w:r w:rsidRPr="006E25CF">
              <w:t xml:space="preserve"> </w:t>
            </w:r>
            <w:proofErr w:type="spellStart"/>
            <w:r w:rsidRPr="006E25CF">
              <w:t>Chap</w:t>
            </w:r>
            <w:proofErr w:type="spellEnd"/>
            <w:r w:rsidRPr="006E25CF">
              <w:t xml:space="preserve"> </w:t>
            </w:r>
            <w:proofErr w:type="spellStart"/>
            <w:r w:rsidRPr="006E25CF">
              <w:t>Book</w:t>
            </w:r>
            <w:proofErr w:type="spellEnd"/>
            <w:r w:rsidRPr="006E25CF">
              <w:t xml:space="preserve">), Луис Рид (1858–1926).  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</w:pPr>
            <w:r w:rsidRPr="006E25CF">
              <w:t xml:space="preserve">Скульптуры: Джон К. Уорд (1830–1910), памятник Вашингтону, Федерал–холл, Нью−Йорк; «Генри У. </w:t>
            </w:r>
            <w:proofErr w:type="spellStart"/>
            <w:r w:rsidRPr="006E25CF">
              <w:t>Бичер</w:t>
            </w:r>
            <w:proofErr w:type="spellEnd"/>
            <w:r w:rsidRPr="006E25CF">
              <w:t xml:space="preserve">», Нью−Йорк. </w:t>
            </w:r>
            <w:proofErr w:type="spellStart"/>
            <w:r w:rsidRPr="006E25CF">
              <w:t>Дэниел</w:t>
            </w:r>
            <w:proofErr w:type="spellEnd"/>
            <w:r w:rsidRPr="006E25CF">
              <w:t xml:space="preserve"> Ч. Френч (1850–1931) памятник Аврааму Линкольну, Вашингтон (1922). Национальная тема «Дикого Запада» в творчестве Фредерика Ремингтона (1861–1909). Ведущий скульптор периода – </w:t>
            </w:r>
            <w:proofErr w:type="spellStart"/>
            <w:r w:rsidRPr="006E25CF">
              <w:t>Огастес</w:t>
            </w:r>
            <w:proofErr w:type="spellEnd"/>
            <w:r w:rsidRPr="006E25CF">
              <w:t xml:space="preserve"> </w:t>
            </w:r>
            <w:proofErr w:type="spellStart"/>
            <w:r w:rsidRPr="006E25CF">
              <w:t>Сент-Годенс</w:t>
            </w:r>
            <w:proofErr w:type="spellEnd"/>
            <w:r w:rsidRPr="006E25CF">
              <w:t xml:space="preserve"> (1848-1907), путь от неоклассики к реализму. </w:t>
            </w:r>
          </w:p>
          <w:p w:rsidR="00D32692" w:rsidRPr="006E25CF" w:rsidRDefault="00D32692" w:rsidP="00B6547C">
            <w:pPr>
              <w:pStyle w:val="a5"/>
              <w:spacing w:before="0" w:beforeAutospacing="0" w:after="0" w:afterAutospacing="0"/>
              <w:rPr>
                <w:color w:val="000000" w:themeColor="text1"/>
              </w:rPr>
            </w:pPr>
          </w:p>
        </w:tc>
      </w:tr>
      <w:tr w:rsidR="00D32692" w:rsidRPr="00A906C0" w:rsidTr="00B6547C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692" w:rsidRPr="00A906C0" w:rsidRDefault="00D32692" w:rsidP="00B654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Pr="00A906C0">
              <w:rPr>
                <w:sz w:val="24"/>
                <w:szCs w:val="24"/>
              </w:rPr>
              <w:t>.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2692" w:rsidRPr="00423D5A" w:rsidRDefault="00D32692" w:rsidP="00B6547C">
            <w:pPr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23D5A">
              <w:rPr>
                <w:bCs/>
                <w:i/>
                <w:iCs/>
                <w:color w:val="000000" w:themeColor="text1"/>
                <w:sz w:val="24"/>
                <w:szCs w:val="24"/>
              </w:rPr>
              <w:t>Тема  5.</w:t>
            </w:r>
          </w:p>
          <w:p w:rsidR="00D32692" w:rsidRPr="00423D5A" w:rsidRDefault="00D32692" w:rsidP="00B6547C">
            <w:pPr>
              <w:rPr>
                <w:b/>
                <w:i/>
                <w:sz w:val="24"/>
                <w:szCs w:val="24"/>
              </w:rPr>
            </w:pPr>
            <w:r w:rsidRPr="00423D5A">
              <w:rPr>
                <w:i/>
                <w:sz w:val="24"/>
                <w:szCs w:val="24"/>
              </w:rPr>
              <w:t xml:space="preserve">Искусство США </w:t>
            </w:r>
            <w:r>
              <w:rPr>
                <w:i/>
                <w:sz w:val="24"/>
                <w:szCs w:val="24"/>
              </w:rPr>
              <w:t xml:space="preserve">первой половины </w:t>
            </w:r>
            <w:r w:rsidRPr="00423D5A">
              <w:rPr>
                <w:i/>
                <w:sz w:val="24"/>
                <w:szCs w:val="24"/>
              </w:rPr>
              <w:t>ХХ века в контексте мирового художественного процесса.</w:t>
            </w:r>
            <w:r w:rsidRPr="00423D5A">
              <w:rPr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2692" w:rsidRPr="006E25CF" w:rsidRDefault="00D32692" w:rsidP="00B6547C">
            <w:pPr>
              <w:jc w:val="both"/>
              <w:rPr>
                <w:sz w:val="24"/>
                <w:szCs w:val="24"/>
              </w:rPr>
            </w:pPr>
            <w:r w:rsidRPr="006E25CF">
              <w:rPr>
                <w:sz w:val="24"/>
                <w:szCs w:val="24"/>
              </w:rPr>
              <w:t xml:space="preserve">Отличительные черты искусства США ХХ века: </w:t>
            </w:r>
            <w:proofErr w:type="spellStart"/>
            <w:r w:rsidRPr="006E25CF">
              <w:rPr>
                <w:sz w:val="24"/>
                <w:szCs w:val="24"/>
              </w:rPr>
              <w:t>полистилизм</w:t>
            </w:r>
            <w:proofErr w:type="spellEnd"/>
            <w:r w:rsidRPr="006E25CF">
              <w:rPr>
                <w:sz w:val="24"/>
                <w:szCs w:val="24"/>
              </w:rPr>
              <w:t xml:space="preserve">: традиционные формы фигуративного искусства, и авангардные формах радикального эксперимента, игровые начала; плюрализм, т.е. множественность культур разного генезиса (европейской, индейской, национальной американской, афроамериканской, интернациональной, латиноамериканской), служивших источником многообразия самовыражения художников.  Сосуществование реализма (в разных формах) и модернизма. </w:t>
            </w:r>
          </w:p>
          <w:p w:rsidR="00D32692" w:rsidRPr="006E25CF" w:rsidRDefault="00D32692" w:rsidP="00B6547C">
            <w:pPr>
              <w:jc w:val="both"/>
              <w:rPr>
                <w:sz w:val="24"/>
                <w:szCs w:val="24"/>
              </w:rPr>
            </w:pPr>
            <w:r w:rsidRPr="006E25CF">
              <w:rPr>
                <w:sz w:val="24"/>
                <w:szCs w:val="24"/>
              </w:rPr>
              <w:t xml:space="preserve">Начало века - Группа художников «Группа восьми» (или «Школа мусорного ведра») во главе с живописцем и педагогом Робертом Генри (1865–1929) и продолжение традиции реалистического искусства и форм американского импрессионистического опыта. Новые темы в творчестве художников, объединившихся против господства европейских академических вкусов в живописи – Д. </w:t>
            </w:r>
            <w:proofErr w:type="spellStart"/>
            <w:r w:rsidRPr="006E25CF">
              <w:rPr>
                <w:sz w:val="24"/>
                <w:szCs w:val="24"/>
              </w:rPr>
              <w:t>Слоана</w:t>
            </w:r>
            <w:proofErr w:type="spellEnd"/>
            <w:r w:rsidRPr="006E25CF">
              <w:rPr>
                <w:sz w:val="24"/>
                <w:szCs w:val="24"/>
              </w:rPr>
              <w:t xml:space="preserve">, Д. </w:t>
            </w:r>
            <w:proofErr w:type="spellStart"/>
            <w:r w:rsidRPr="006E25CF">
              <w:rPr>
                <w:sz w:val="24"/>
                <w:szCs w:val="24"/>
              </w:rPr>
              <w:t>Лакса</w:t>
            </w:r>
            <w:proofErr w:type="spellEnd"/>
            <w:r w:rsidRPr="006E25CF">
              <w:rPr>
                <w:sz w:val="24"/>
                <w:szCs w:val="24"/>
              </w:rPr>
              <w:t xml:space="preserve">, У. </w:t>
            </w:r>
            <w:proofErr w:type="spellStart"/>
            <w:r w:rsidRPr="006E25CF">
              <w:rPr>
                <w:sz w:val="24"/>
                <w:szCs w:val="24"/>
              </w:rPr>
              <w:t>Глэккенса</w:t>
            </w:r>
            <w:proofErr w:type="spellEnd"/>
            <w:r w:rsidRPr="006E25CF">
              <w:rPr>
                <w:sz w:val="24"/>
                <w:szCs w:val="24"/>
              </w:rPr>
              <w:t xml:space="preserve">, Э. </w:t>
            </w:r>
            <w:proofErr w:type="spellStart"/>
            <w:r w:rsidRPr="006E25CF">
              <w:rPr>
                <w:sz w:val="24"/>
                <w:szCs w:val="24"/>
              </w:rPr>
              <w:t>Шинна</w:t>
            </w:r>
            <w:proofErr w:type="spellEnd"/>
            <w:r w:rsidRPr="006E25CF">
              <w:rPr>
                <w:sz w:val="24"/>
                <w:szCs w:val="24"/>
              </w:rPr>
              <w:t xml:space="preserve">. Выставка 1908 года в Нью–Йорке.12 Ученики Р. Генри – Д. В. </w:t>
            </w:r>
            <w:proofErr w:type="spellStart"/>
            <w:r w:rsidRPr="006E25CF">
              <w:rPr>
                <w:sz w:val="24"/>
                <w:szCs w:val="24"/>
              </w:rPr>
              <w:t>Беллоуз</w:t>
            </w:r>
            <w:proofErr w:type="spellEnd"/>
            <w:r w:rsidRPr="006E25CF">
              <w:rPr>
                <w:sz w:val="24"/>
                <w:szCs w:val="24"/>
              </w:rPr>
              <w:t xml:space="preserve"> (1882–1925), Э. Хоппер (1882–1967) и Р. Кент (1882–1971) и их вклад в искусство ХХ века. </w:t>
            </w:r>
          </w:p>
          <w:p w:rsidR="00D32692" w:rsidRPr="006E25CF" w:rsidRDefault="00D32692" w:rsidP="00B6547C">
            <w:pPr>
              <w:jc w:val="both"/>
              <w:rPr>
                <w:sz w:val="24"/>
                <w:szCs w:val="24"/>
              </w:rPr>
            </w:pPr>
            <w:r w:rsidRPr="006E25CF">
              <w:rPr>
                <w:sz w:val="24"/>
                <w:szCs w:val="24"/>
              </w:rPr>
              <w:t xml:space="preserve">Американские художники и европейский опыт. Деятельность А. </w:t>
            </w:r>
            <w:proofErr w:type="spellStart"/>
            <w:r w:rsidRPr="006E25CF">
              <w:rPr>
                <w:sz w:val="24"/>
                <w:szCs w:val="24"/>
              </w:rPr>
              <w:t>Стиглица</w:t>
            </w:r>
            <w:proofErr w:type="spellEnd"/>
            <w:r w:rsidRPr="006E25CF">
              <w:rPr>
                <w:sz w:val="24"/>
                <w:szCs w:val="24"/>
              </w:rPr>
              <w:t xml:space="preserve"> (1864–1946) фотографа и </w:t>
            </w:r>
            <w:proofErr w:type="spellStart"/>
            <w:r w:rsidRPr="006E25CF">
              <w:rPr>
                <w:sz w:val="24"/>
                <w:szCs w:val="24"/>
              </w:rPr>
              <w:t>галериста</w:t>
            </w:r>
            <w:proofErr w:type="spellEnd"/>
            <w:r w:rsidRPr="006E25CF">
              <w:rPr>
                <w:sz w:val="24"/>
                <w:szCs w:val="24"/>
              </w:rPr>
              <w:t>, его цели. Галерея «291» и журнал «</w:t>
            </w:r>
            <w:proofErr w:type="spellStart"/>
            <w:r w:rsidRPr="006E25CF">
              <w:rPr>
                <w:sz w:val="24"/>
                <w:szCs w:val="24"/>
              </w:rPr>
              <w:t>Сamera</w:t>
            </w:r>
            <w:proofErr w:type="spellEnd"/>
            <w:r w:rsidRPr="006E25CF">
              <w:rPr>
                <w:sz w:val="24"/>
                <w:szCs w:val="24"/>
              </w:rPr>
              <w:t xml:space="preserve"> </w:t>
            </w:r>
            <w:proofErr w:type="spellStart"/>
            <w:r w:rsidRPr="006E25CF">
              <w:rPr>
                <w:sz w:val="24"/>
                <w:szCs w:val="24"/>
              </w:rPr>
              <w:t>work</w:t>
            </w:r>
            <w:proofErr w:type="spellEnd"/>
            <w:r w:rsidRPr="006E25CF">
              <w:rPr>
                <w:sz w:val="24"/>
                <w:szCs w:val="24"/>
              </w:rPr>
              <w:t xml:space="preserve">» как средоточие европейского и национального новейшего искусства. Круг художников–экспериментаторов – Д. </w:t>
            </w:r>
            <w:proofErr w:type="spellStart"/>
            <w:r w:rsidRPr="006E25CF">
              <w:rPr>
                <w:sz w:val="24"/>
                <w:szCs w:val="24"/>
              </w:rPr>
              <w:t>О'Киф</w:t>
            </w:r>
            <w:proofErr w:type="spellEnd"/>
            <w:r w:rsidRPr="006E25CF">
              <w:rPr>
                <w:sz w:val="24"/>
                <w:szCs w:val="24"/>
              </w:rPr>
              <w:t xml:space="preserve">, Д. Марин, М. Хартли, М. Вебер, А. </w:t>
            </w:r>
            <w:proofErr w:type="spellStart"/>
            <w:r w:rsidRPr="006E25CF">
              <w:rPr>
                <w:sz w:val="24"/>
                <w:szCs w:val="24"/>
              </w:rPr>
              <w:t>Доув</w:t>
            </w:r>
            <w:proofErr w:type="spellEnd"/>
            <w:r w:rsidRPr="006E25CF">
              <w:rPr>
                <w:sz w:val="24"/>
                <w:szCs w:val="24"/>
              </w:rPr>
              <w:t xml:space="preserve"> и другие – первое поколение американского авангарда. Создание «Американской Ассоциации художников и скульпторов» (1911), объединившая в своих рядах реалистов, академистов и авангардистов. «Международная выставка современного искусства» или «Арсенальная выставка» (1913) – демонстрация американского и новейшего западноевропейского искусства в Нью–Йорке, ее воздействие на публику, критику и художников. Марсель </w:t>
            </w:r>
            <w:proofErr w:type="spellStart"/>
            <w:r w:rsidRPr="006E25CF">
              <w:rPr>
                <w:sz w:val="24"/>
                <w:szCs w:val="24"/>
              </w:rPr>
              <w:t>Дюшан</w:t>
            </w:r>
            <w:proofErr w:type="spellEnd"/>
            <w:r w:rsidRPr="006E25CF">
              <w:rPr>
                <w:sz w:val="24"/>
                <w:szCs w:val="24"/>
              </w:rPr>
              <w:t xml:space="preserve"> в Нью –Йорке (1915), появление первых </w:t>
            </w:r>
            <w:proofErr w:type="spellStart"/>
            <w:r w:rsidRPr="006E25CF">
              <w:rPr>
                <w:sz w:val="24"/>
                <w:szCs w:val="24"/>
              </w:rPr>
              <w:t>ready</w:t>
            </w:r>
            <w:proofErr w:type="spellEnd"/>
            <w:r w:rsidRPr="006E25CF">
              <w:rPr>
                <w:sz w:val="24"/>
                <w:szCs w:val="24"/>
              </w:rPr>
              <w:t xml:space="preserve"> </w:t>
            </w:r>
            <w:proofErr w:type="spellStart"/>
            <w:r w:rsidRPr="006E25CF">
              <w:rPr>
                <w:sz w:val="24"/>
                <w:szCs w:val="24"/>
              </w:rPr>
              <w:t>made</w:t>
            </w:r>
            <w:proofErr w:type="spellEnd"/>
            <w:r w:rsidRPr="006E25CF">
              <w:rPr>
                <w:sz w:val="24"/>
                <w:szCs w:val="24"/>
              </w:rPr>
              <w:t xml:space="preserve">. Мэн </w:t>
            </w:r>
            <w:proofErr w:type="spellStart"/>
            <w:r w:rsidRPr="006E25CF">
              <w:rPr>
                <w:sz w:val="24"/>
                <w:szCs w:val="24"/>
              </w:rPr>
              <w:t>Рэй</w:t>
            </w:r>
            <w:proofErr w:type="spellEnd"/>
            <w:r w:rsidRPr="006E25CF">
              <w:rPr>
                <w:sz w:val="24"/>
                <w:szCs w:val="24"/>
              </w:rPr>
              <w:t xml:space="preserve"> и дадаизм. </w:t>
            </w:r>
            <w:proofErr w:type="spellStart"/>
            <w:r w:rsidRPr="006E25CF">
              <w:rPr>
                <w:sz w:val="24"/>
                <w:szCs w:val="24"/>
              </w:rPr>
              <w:t>Прецизионизм</w:t>
            </w:r>
            <w:proofErr w:type="spellEnd"/>
            <w:r w:rsidRPr="006E25CF">
              <w:rPr>
                <w:sz w:val="24"/>
                <w:szCs w:val="24"/>
              </w:rPr>
              <w:t xml:space="preserve"> (термин выдвинут А. </w:t>
            </w:r>
            <w:proofErr w:type="spellStart"/>
            <w:r w:rsidRPr="006E25CF">
              <w:rPr>
                <w:sz w:val="24"/>
                <w:szCs w:val="24"/>
              </w:rPr>
              <w:t>Барром</w:t>
            </w:r>
            <w:proofErr w:type="spellEnd"/>
            <w:r w:rsidRPr="006E25CF">
              <w:rPr>
                <w:sz w:val="24"/>
                <w:szCs w:val="24"/>
              </w:rPr>
              <w:t xml:space="preserve"> в 1927 г.) – художественное течение 1920–х гг., направленное на отображение «Американской действительности» (</w:t>
            </w:r>
            <w:proofErr w:type="spellStart"/>
            <w:r w:rsidRPr="006E25CF">
              <w:rPr>
                <w:sz w:val="24"/>
                <w:szCs w:val="24"/>
              </w:rPr>
              <w:t>American</w:t>
            </w:r>
            <w:proofErr w:type="spellEnd"/>
            <w:r w:rsidRPr="006E25CF">
              <w:rPr>
                <w:sz w:val="24"/>
                <w:szCs w:val="24"/>
              </w:rPr>
              <w:t xml:space="preserve"> </w:t>
            </w:r>
            <w:proofErr w:type="spellStart"/>
            <w:r w:rsidRPr="006E25CF">
              <w:rPr>
                <w:sz w:val="24"/>
                <w:szCs w:val="24"/>
              </w:rPr>
              <w:t>scene</w:t>
            </w:r>
            <w:proofErr w:type="spellEnd"/>
            <w:r w:rsidRPr="006E25CF">
              <w:rPr>
                <w:sz w:val="24"/>
                <w:szCs w:val="24"/>
              </w:rPr>
              <w:t xml:space="preserve">): уникальных индустриальных ландшафтов, механизмов, предметов. Пуризм  и </w:t>
            </w:r>
            <w:r w:rsidRPr="006E25CF">
              <w:rPr>
                <w:sz w:val="24"/>
                <w:szCs w:val="24"/>
              </w:rPr>
              <w:lastRenderedPageBreak/>
              <w:t xml:space="preserve">точность формально–композиционных выразительных приемов (графичность, геометризованные объемы, «неживописная» трактовка поверхности, безвоздушность) в творчестве Чарльза </w:t>
            </w:r>
            <w:proofErr w:type="spellStart"/>
            <w:r w:rsidRPr="006E25CF">
              <w:rPr>
                <w:sz w:val="24"/>
                <w:szCs w:val="24"/>
              </w:rPr>
              <w:t>Шилера</w:t>
            </w:r>
            <w:proofErr w:type="spellEnd"/>
            <w:r w:rsidRPr="006E25CF">
              <w:rPr>
                <w:sz w:val="24"/>
                <w:szCs w:val="24"/>
              </w:rPr>
              <w:t xml:space="preserve"> (1883–1965), Чарльза </w:t>
            </w:r>
            <w:proofErr w:type="spellStart"/>
            <w:r w:rsidRPr="006E25CF">
              <w:rPr>
                <w:sz w:val="24"/>
                <w:szCs w:val="24"/>
              </w:rPr>
              <w:t>Демута</w:t>
            </w:r>
            <w:proofErr w:type="spellEnd"/>
            <w:r w:rsidRPr="006E25CF">
              <w:rPr>
                <w:sz w:val="24"/>
                <w:szCs w:val="24"/>
              </w:rPr>
              <w:t xml:space="preserve"> (1882–1935) и других. </w:t>
            </w:r>
          </w:p>
          <w:p w:rsidR="00D32692" w:rsidRPr="006E25CF" w:rsidRDefault="00D32692" w:rsidP="00B6547C">
            <w:pPr>
              <w:jc w:val="both"/>
              <w:rPr>
                <w:sz w:val="24"/>
                <w:szCs w:val="24"/>
              </w:rPr>
            </w:pPr>
            <w:r w:rsidRPr="006E25CF">
              <w:rPr>
                <w:sz w:val="24"/>
                <w:szCs w:val="24"/>
              </w:rPr>
              <w:t xml:space="preserve">Формирование и роль музеев Америки в популяризации современного искусства. Открытие Музея Американского искусства Уитни (1931) и Музея Современного искусства (1929) в Нью–Йорке на основе частных коллекций Г. Уитни, Э. О. Рокфеллер, Л. </w:t>
            </w:r>
            <w:proofErr w:type="spellStart"/>
            <w:r w:rsidRPr="006E25CF">
              <w:rPr>
                <w:sz w:val="24"/>
                <w:szCs w:val="24"/>
              </w:rPr>
              <w:t>Блисс</w:t>
            </w:r>
            <w:proofErr w:type="spellEnd"/>
            <w:r w:rsidRPr="006E25CF">
              <w:rPr>
                <w:sz w:val="24"/>
                <w:szCs w:val="24"/>
              </w:rPr>
              <w:t xml:space="preserve">. Американские коллекционеры и их вклад в формирование национальных коллекций. 1930–е годы – кризисное «грозовое» десятилетие. Политика Нового курса Ф. Рузвельта в области культуры. Федеральный проект развития искусств (1935– 1943), его суть и значение. </w:t>
            </w:r>
          </w:p>
          <w:p w:rsidR="00D32692" w:rsidRPr="006E25CF" w:rsidRDefault="00D32692" w:rsidP="00B6547C">
            <w:pPr>
              <w:jc w:val="both"/>
              <w:rPr>
                <w:sz w:val="24"/>
                <w:szCs w:val="24"/>
              </w:rPr>
            </w:pPr>
            <w:r w:rsidRPr="006E25CF">
              <w:rPr>
                <w:sz w:val="24"/>
                <w:szCs w:val="24"/>
              </w:rPr>
              <w:t xml:space="preserve">Распространение политической графики на страницах газет и журналов (Р. </w:t>
            </w:r>
            <w:proofErr w:type="spellStart"/>
            <w:r w:rsidRPr="006E25CF">
              <w:rPr>
                <w:sz w:val="24"/>
                <w:szCs w:val="24"/>
              </w:rPr>
              <w:t>Майнор</w:t>
            </w:r>
            <w:proofErr w:type="spellEnd"/>
            <w:r w:rsidRPr="006E25CF">
              <w:rPr>
                <w:sz w:val="24"/>
                <w:szCs w:val="24"/>
              </w:rPr>
              <w:t xml:space="preserve">, У. </w:t>
            </w:r>
            <w:proofErr w:type="spellStart"/>
            <w:r w:rsidRPr="006E25CF">
              <w:rPr>
                <w:sz w:val="24"/>
                <w:szCs w:val="24"/>
              </w:rPr>
              <w:t>Гроппер</w:t>
            </w:r>
            <w:proofErr w:type="spellEnd"/>
            <w:r w:rsidRPr="006E25CF">
              <w:rPr>
                <w:sz w:val="24"/>
                <w:szCs w:val="24"/>
              </w:rPr>
              <w:t xml:space="preserve">, Б. Робинсон, А. Янг). </w:t>
            </w:r>
          </w:p>
          <w:p w:rsidR="00D32692" w:rsidRPr="006E25CF" w:rsidRDefault="00D32692" w:rsidP="00B6547C">
            <w:pPr>
              <w:jc w:val="both"/>
              <w:rPr>
                <w:sz w:val="24"/>
                <w:szCs w:val="24"/>
              </w:rPr>
            </w:pPr>
            <w:r w:rsidRPr="006E25CF">
              <w:rPr>
                <w:sz w:val="24"/>
                <w:szCs w:val="24"/>
              </w:rPr>
              <w:t xml:space="preserve">Росписи общественных зданий в рамках государственных заказов для помощи нуждающимся художникам (Б. </w:t>
            </w:r>
            <w:proofErr w:type="spellStart"/>
            <w:r w:rsidRPr="006E25CF">
              <w:rPr>
                <w:sz w:val="24"/>
                <w:szCs w:val="24"/>
              </w:rPr>
              <w:t>Шан</w:t>
            </w:r>
            <w:proofErr w:type="spellEnd"/>
            <w:r w:rsidRPr="006E25CF">
              <w:rPr>
                <w:sz w:val="24"/>
                <w:szCs w:val="24"/>
              </w:rPr>
              <w:t xml:space="preserve">, А. </w:t>
            </w:r>
            <w:proofErr w:type="spellStart"/>
            <w:r w:rsidRPr="006E25CF">
              <w:rPr>
                <w:sz w:val="24"/>
                <w:szCs w:val="24"/>
              </w:rPr>
              <w:t>Рефрежье</w:t>
            </w:r>
            <w:proofErr w:type="spellEnd"/>
            <w:r w:rsidRPr="006E25CF">
              <w:rPr>
                <w:sz w:val="24"/>
                <w:szCs w:val="24"/>
              </w:rPr>
              <w:t xml:space="preserve">). Влияние мексиканского </w:t>
            </w:r>
            <w:proofErr w:type="spellStart"/>
            <w:r w:rsidRPr="006E25CF">
              <w:rPr>
                <w:sz w:val="24"/>
                <w:szCs w:val="24"/>
              </w:rPr>
              <w:t>мурализма</w:t>
            </w:r>
            <w:proofErr w:type="spellEnd"/>
            <w:r w:rsidRPr="006E25CF">
              <w:rPr>
                <w:sz w:val="24"/>
                <w:szCs w:val="24"/>
              </w:rPr>
              <w:t xml:space="preserve">. Ведущие направления этого десятилетия – регионализм (Т. Х. </w:t>
            </w:r>
            <w:proofErr w:type="spellStart"/>
            <w:r w:rsidRPr="006E25CF">
              <w:rPr>
                <w:sz w:val="24"/>
                <w:szCs w:val="24"/>
              </w:rPr>
              <w:t>Бентон</w:t>
            </w:r>
            <w:proofErr w:type="spellEnd"/>
            <w:r w:rsidRPr="006E25CF">
              <w:rPr>
                <w:sz w:val="24"/>
                <w:szCs w:val="24"/>
              </w:rPr>
              <w:t xml:space="preserve">, Г. Вуд, Д. С. Карри) и социальный реализм (Д. Левин, Ф. </w:t>
            </w:r>
            <w:proofErr w:type="spellStart"/>
            <w:r w:rsidRPr="006E25CF">
              <w:rPr>
                <w:sz w:val="24"/>
                <w:szCs w:val="24"/>
              </w:rPr>
              <w:t>Эвергуд</w:t>
            </w:r>
            <w:proofErr w:type="spellEnd"/>
            <w:r w:rsidRPr="006E25CF">
              <w:rPr>
                <w:sz w:val="24"/>
                <w:szCs w:val="24"/>
              </w:rPr>
              <w:t xml:space="preserve">, Р. Марш, Б. </w:t>
            </w:r>
            <w:proofErr w:type="spellStart"/>
            <w:r w:rsidRPr="006E25CF">
              <w:rPr>
                <w:sz w:val="24"/>
                <w:szCs w:val="24"/>
              </w:rPr>
              <w:t>Шан</w:t>
            </w:r>
            <w:proofErr w:type="spellEnd"/>
            <w:r w:rsidRPr="006E25CF">
              <w:rPr>
                <w:sz w:val="24"/>
                <w:szCs w:val="24"/>
              </w:rPr>
              <w:t xml:space="preserve">, Р. </w:t>
            </w:r>
            <w:proofErr w:type="spellStart"/>
            <w:r w:rsidRPr="006E25CF">
              <w:rPr>
                <w:sz w:val="24"/>
                <w:szCs w:val="24"/>
              </w:rPr>
              <w:t>Сойер</w:t>
            </w:r>
            <w:proofErr w:type="spellEnd"/>
            <w:r w:rsidRPr="006E25CF">
              <w:rPr>
                <w:sz w:val="24"/>
                <w:szCs w:val="24"/>
              </w:rPr>
              <w:t xml:space="preserve"> и другие). </w:t>
            </w:r>
          </w:p>
          <w:p w:rsidR="00D32692" w:rsidRPr="006E25CF" w:rsidRDefault="00D32692" w:rsidP="00B6547C">
            <w:pPr>
              <w:jc w:val="both"/>
              <w:rPr>
                <w:sz w:val="24"/>
                <w:szCs w:val="24"/>
              </w:rPr>
            </w:pPr>
            <w:r w:rsidRPr="006E25CF">
              <w:rPr>
                <w:sz w:val="24"/>
                <w:szCs w:val="24"/>
              </w:rPr>
              <w:t xml:space="preserve">Расцвет художественной фотографии в период депрессии (Д. </w:t>
            </w:r>
            <w:proofErr w:type="spellStart"/>
            <w:r w:rsidRPr="006E25CF">
              <w:rPr>
                <w:sz w:val="24"/>
                <w:szCs w:val="24"/>
              </w:rPr>
              <w:t>Ланг</w:t>
            </w:r>
            <w:proofErr w:type="spellEnd"/>
            <w:r w:rsidRPr="006E25CF">
              <w:rPr>
                <w:sz w:val="24"/>
                <w:szCs w:val="24"/>
              </w:rPr>
              <w:t xml:space="preserve">, У. Эванс, Б. </w:t>
            </w:r>
            <w:proofErr w:type="spellStart"/>
            <w:r w:rsidRPr="006E25CF">
              <w:rPr>
                <w:sz w:val="24"/>
                <w:szCs w:val="24"/>
              </w:rPr>
              <w:t>Эббот</w:t>
            </w:r>
            <w:proofErr w:type="spellEnd"/>
            <w:r w:rsidRPr="006E25CF">
              <w:rPr>
                <w:sz w:val="24"/>
                <w:szCs w:val="24"/>
              </w:rPr>
              <w:t xml:space="preserve">, Б. </w:t>
            </w:r>
            <w:proofErr w:type="spellStart"/>
            <w:r w:rsidRPr="006E25CF">
              <w:rPr>
                <w:sz w:val="24"/>
                <w:szCs w:val="24"/>
              </w:rPr>
              <w:t>Шан</w:t>
            </w:r>
            <w:proofErr w:type="spellEnd"/>
            <w:r w:rsidRPr="006E25CF">
              <w:rPr>
                <w:sz w:val="24"/>
                <w:szCs w:val="24"/>
              </w:rPr>
              <w:t xml:space="preserve">). Своеобразное продолжение традиции американского романтизма и реализма в творчестве трех поколений семьи </w:t>
            </w:r>
            <w:proofErr w:type="spellStart"/>
            <w:r w:rsidRPr="006E25CF">
              <w:rPr>
                <w:sz w:val="24"/>
                <w:szCs w:val="24"/>
              </w:rPr>
              <w:t>Уайет</w:t>
            </w:r>
            <w:proofErr w:type="spellEnd"/>
            <w:r w:rsidRPr="006E25CF">
              <w:rPr>
                <w:sz w:val="24"/>
                <w:szCs w:val="24"/>
              </w:rPr>
              <w:t xml:space="preserve">: Н. К. </w:t>
            </w:r>
            <w:proofErr w:type="spellStart"/>
            <w:r w:rsidRPr="006E25CF">
              <w:rPr>
                <w:sz w:val="24"/>
                <w:szCs w:val="24"/>
              </w:rPr>
              <w:t>Уайет</w:t>
            </w:r>
            <w:proofErr w:type="spellEnd"/>
            <w:r w:rsidRPr="006E25CF">
              <w:rPr>
                <w:sz w:val="24"/>
                <w:szCs w:val="24"/>
              </w:rPr>
              <w:t xml:space="preserve"> (1882–1945), выдающийся иллюстратор; внутренняя цельность, философская направленность, символичность видения в творчестве Эндрю </w:t>
            </w:r>
            <w:proofErr w:type="spellStart"/>
            <w:r w:rsidRPr="006E25CF">
              <w:rPr>
                <w:sz w:val="24"/>
                <w:szCs w:val="24"/>
              </w:rPr>
              <w:t>Уайета</w:t>
            </w:r>
            <w:proofErr w:type="spellEnd"/>
            <w:r w:rsidRPr="006E25CF">
              <w:rPr>
                <w:sz w:val="24"/>
                <w:szCs w:val="24"/>
              </w:rPr>
              <w:t xml:space="preserve"> (1917–1979). </w:t>
            </w:r>
          </w:p>
          <w:p w:rsidR="00D32692" w:rsidRPr="006E25CF" w:rsidRDefault="00D32692" w:rsidP="00B6547C">
            <w:pPr>
              <w:jc w:val="both"/>
              <w:rPr>
                <w:sz w:val="24"/>
                <w:szCs w:val="24"/>
              </w:rPr>
            </w:pPr>
            <w:r w:rsidRPr="006E25CF">
              <w:rPr>
                <w:sz w:val="24"/>
                <w:szCs w:val="24"/>
              </w:rPr>
              <w:t xml:space="preserve">Скульптура. Стиль Ар </w:t>
            </w:r>
            <w:proofErr w:type="spellStart"/>
            <w:r w:rsidRPr="006E25CF">
              <w:rPr>
                <w:sz w:val="24"/>
                <w:szCs w:val="24"/>
              </w:rPr>
              <w:t>Деко</w:t>
            </w:r>
            <w:proofErr w:type="spellEnd"/>
            <w:r w:rsidRPr="006E25CF">
              <w:rPr>
                <w:sz w:val="24"/>
                <w:szCs w:val="24"/>
              </w:rPr>
              <w:t xml:space="preserve">: Пол Г. </w:t>
            </w:r>
            <w:proofErr w:type="spellStart"/>
            <w:r w:rsidRPr="006E25CF">
              <w:rPr>
                <w:sz w:val="24"/>
                <w:szCs w:val="24"/>
              </w:rPr>
              <w:t>Мэншип</w:t>
            </w:r>
            <w:proofErr w:type="spellEnd"/>
            <w:r w:rsidRPr="006E25CF">
              <w:rPr>
                <w:sz w:val="24"/>
                <w:szCs w:val="24"/>
              </w:rPr>
              <w:t xml:space="preserve"> (1885–1966). Гуманистическая традиция в творчестве скульптора Уильяма </w:t>
            </w:r>
            <w:proofErr w:type="spellStart"/>
            <w:r w:rsidRPr="006E25CF">
              <w:rPr>
                <w:sz w:val="24"/>
                <w:szCs w:val="24"/>
              </w:rPr>
              <w:t>Зораха</w:t>
            </w:r>
            <w:proofErr w:type="spellEnd"/>
            <w:r w:rsidRPr="006E25CF">
              <w:rPr>
                <w:sz w:val="24"/>
                <w:szCs w:val="24"/>
              </w:rPr>
              <w:t xml:space="preserve"> (1887–1966). – мастер портретной, монументально–декоративной скульптуры, дизайнер. </w:t>
            </w:r>
          </w:p>
          <w:p w:rsidR="00D32692" w:rsidRPr="006E25CF" w:rsidRDefault="00D32692" w:rsidP="00B6547C">
            <w:pPr>
              <w:jc w:val="both"/>
              <w:rPr>
                <w:sz w:val="24"/>
                <w:szCs w:val="24"/>
              </w:rPr>
            </w:pPr>
            <w:r w:rsidRPr="006E25CF">
              <w:rPr>
                <w:sz w:val="24"/>
                <w:szCs w:val="24"/>
              </w:rPr>
              <w:t xml:space="preserve">Открытие новых динамичных форм скульптуры в пространстве Александром </w:t>
            </w:r>
            <w:proofErr w:type="spellStart"/>
            <w:r w:rsidRPr="006E25CF">
              <w:rPr>
                <w:sz w:val="24"/>
                <w:szCs w:val="24"/>
              </w:rPr>
              <w:t>Калдером</w:t>
            </w:r>
            <w:proofErr w:type="spellEnd"/>
            <w:r w:rsidRPr="006E25CF">
              <w:rPr>
                <w:sz w:val="24"/>
                <w:szCs w:val="24"/>
              </w:rPr>
              <w:t xml:space="preserve"> (1898–1976). «</w:t>
            </w:r>
            <w:proofErr w:type="spellStart"/>
            <w:r w:rsidRPr="006E25CF">
              <w:rPr>
                <w:sz w:val="24"/>
                <w:szCs w:val="24"/>
              </w:rPr>
              <w:t>Мобили</w:t>
            </w:r>
            <w:proofErr w:type="spellEnd"/>
            <w:r w:rsidRPr="006E25CF">
              <w:rPr>
                <w:sz w:val="24"/>
                <w:szCs w:val="24"/>
              </w:rPr>
              <w:t xml:space="preserve">» (кинетические конструкции, которые приводятся в движение электричеством или ветром) и «стабили» – статичные монументальные скульптуры, смонтированные из металлических плоскостей разнообразных очертаний. Камерная скульптура из разнообразных материалов («Цирк», 1926–31). Монументальная скульптура на основе природных форм: Джон </w:t>
            </w:r>
            <w:proofErr w:type="spellStart"/>
            <w:r w:rsidRPr="006E25CF">
              <w:rPr>
                <w:sz w:val="24"/>
                <w:szCs w:val="24"/>
              </w:rPr>
              <w:t>Гутзон</w:t>
            </w:r>
            <w:proofErr w:type="spellEnd"/>
            <w:r w:rsidRPr="006E25CF">
              <w:rPr>
                <w:sz w:val="24"/>
                <w:szCs w:val="24"/>
              </w:rPr>
              <w:t xml:space="preserve"> </w:t>
            </w:r>
            <w:proofErr w:type="spellStart"/>
            <w:r w:rsidRPr="006E25CF">
              <w:rPr>
                <w:sz w:val="24"/>
                <w:szCs w:val="24"/>
              </w:rPr>
              <w:t>Борглум</w:t>
            </w:r>
            <w:proofErr w:type="spellEnd"/>
            <w:r w:rsidRPr="006E25CF">
              <w:rPr>
                <w:sz w:val="24"/>
                <w:szCs w:val="24"/>
              </w:rPr>
              <w:t xml:space="preserve"> (1867–1941), Национальный мемориал «Гора </w:t>
            </w:r>
            <w:proofErr w:type="spellStart"/>
            <w:r w:rsidRPr="006E25CF">
              <w:rPr>
                <w:sz w:val="24"/>
                <w:szCs w:val="24"/>
              </w:rPr>
              <w:t>Рашмор</w:t>
            </w:r>
            <w:proofErr w:type="spellEnd"/>
            <w:r w:rsidRPr="006E25CF">
              <w:rPr>
                <w:sz w:val="24"/>
                <w:szCs w:val="24"/>
              </w:rPr>
              <w:t xml:space="preserve">», (1927–1941) </w:t>
            </w:r>
            <w:proofErr w:type="spellStart"/>
            <w:r w:rsidRPr="006E25CF">
              <w:rPr>
                <w:sz w:val="24"/>
                <w:szCs w:val="24"/>
              </w:rPr>
              <w:t>Блэк</w:t>
            </w:r>
            <w:proofErr w:type="spellEnd"/>
            <w:r w:rsidRPr="006E25CF">
              <w:rPr>
                <w:sz w:val="24"/>
                <w:szCs w:val="24"/>
              </w:rPr>
              <w:t>–</w:t>
            </w:r>
            <w:proofErr w:type="spellStart"/>
            <w:r w:rsidRPr="006E25CF">
              <w:rPr>
                <w:sz w:val="24"/>
                <w:szCs w:val="24"/>
              </w:rPr>
              <w:t>Хиллс</w:t>
            </w:r>
            <w:proofErr w:type="spellEnd"/>
            <w:r w:rsidRPr="006E25CF">
              <w:rPr>
                <w:sz w:val="24"/>
                <w:szCs w:val="24"/>
              </w:rPr>
              <w:t xml:space="preserve">, Южная Дакота. Корчак </w:t>
            </w:r>
            <w:proofErr w:type="spellStart"/>
            <w:r w:rsidRPr="006E25CF">
              <w:rPr>
                <w:sz w:val="24"/>
                <w:szCs w:val="24"/>
              </w:rPr>
              <w:t>Зюлковски</w:t>
            </w:r>
            <w:proofErr w:type="spellEnd"/>
            <w:r w:rsidRPr="006E25CF">
              <w:rPr>
                <w:sz w:val="24"/>
                <w:szCs w:val="24"/>
              </w:rPr>
              <w:t xml:space="preserve"> (1908–1982), мемориал «Бешеный Конь», нач. в 1948 г., </w:t>
            </w:r>
            <w:proofErr w:type="spellStart"/>
            <w:r w:rsidRPr="006E25CF">
              <w:rPr>
                <w:sz w:val="24"/>
                <w:szCs w:val="24"/>
              </w:rPr>
              <w:t>Блэк</w:t>
            </w:r>
            <w:proofErr w:type="spellEnd"/>
            <w:r w:rsidRPr="006E25CF">
              <w:rPr>
                <w:sz w:val="24"/>
                <w:szCs w:val="24"/>
              </w:rPr>
              <w:t>–</w:t>
            </w:r>
            <w:proofErr w:type="spellStart"/>
            <w:r w:rsidRPr="006E25CF">
              <w:rPr>
                <w:sz w:val="24"/>
                <w:szCs w:val="24"/>
              </w:rPr>
              <w:t>Хиллс</w:t>
            </w:r>
            <w:proofErr w:type="spellEnd"/>
            <w:r w:rsidRPr="006E25CF">
              <w:rPr>
                <w:sz w:val="24"/>
                <w:szCs w:val="24"/>
              </w:rPr>
              <w:t xml:space="preserve">, Южная Дакота. </w:t>
            </w:r>
          </w:p>
          <w:p w:rsidR="00D32692" w:rsidRPr="006E25CF" w:rsidRDefault="00D32692" w:rsidP="00B6547C">
            <w:pPr>
              <w:jc w:val="both"/>
              <w:rPr>
                <w:sz w:val="24"/>
                <w:szCs w:val="24"/>
              </w:rPr>
            </w:pPr>
            <w:r w:rsidRPr="006E25CF">
              <w:rPr>
                <w:sz w:val="24"/>
                <w:szCs w:val="24"/>
              </w:rPr>
              <w:t xml:space="preserve">Непосредственное соприкосновение американцев во второй половине 1930–х и 1940–х годах с искусством европейского модернизма: экспрессионизм, абстракционизм и сюрреализм. Приезд в США П. </w:t>
            </w:r>
            <w:proofErr w:type="spellStart"/>
            <w:r w:rsidRPr="006E25CF">
              <w:rPr>
                <w:sz w:val="24"/>
                <w:szCs w:val="24"/>
              </w:rPr>
              <w:t>Мондриана</w:t>
            </w:r>
            <w:proofErr w:type="spellEnd"/>
            <w:r w:rsidRPr="006E25CF">
              <w:rPr>
                <w:sz w:val="24"/>
                <w:szCs w:val="24"/>
              </w:rPr>
              <w:t xml:space="preserve">, С. Дали, М. Эрнста, А. </w:t>
            </w:r>
            <w:proofErr w:type="spellStart"/>
            <w:r w:rsidRPr="006E25CF">
              <w:rPr>
                <w:sz w:val="24"/>
                <w:szCs w:val="24"/>
              </w:rPr>
              <w:t>Бретона</w:t>
            </w:r>
            <w:proofErr w:type="spellEnd"/>
            <w:r w:rsidRPr="006E25CF">
              <w:rPr>
                <w:sz w:val="24"/>
                <w:szCs w:val="24"/>
              </w:rPr>
              <w:t xml:space="preserve">, Ф. </w:t>
            </w:r>
            <w:proofErr w:type="spellStart"/>
            <w:r w:rsidRPr="006E25CF">
              <w:rPr>
                <w:sz w:val="24"/>
                <w:szCs w:val="24"/>
              </w:rPr>
              <w:t>Леже</w:t>
            </w:r>
            <w:proofErr w:type="spellEnd"/>
            <w:r w:rsidRPr="006E25CF">
              <w:rPr>
                <w:sz w:val="24"/>
                <w:szCs w:val="24"/>
              </w:rPr>
              <w:t xml:space="preserve">, Г. Гросса, Л. </w:t>
            </w:r>
            <w:proofErr w:type="spellStart"/>
            <w:r w:rsidRPr="006E25CF">
              <w:rPr>
                <w:sz w:val="24"/>
                <w:szCs w:val="24"/>
              </w:rPr>
              <w:t>Фейнингера</w:t>
            </w:r>
            <w:proofErr w:type="spellEnd"/>
            <w:r w:rsidRPr="006E25CF">
              <w:rPr>
                <w:sz w:val="24"/>
                <w:szCs w:val="24"/>
              </w:rPr>
              <w:t xml:space="preserve">, Н. </w:t>
            </w:r>
            <w:proofErr w:type="spellStart"/>
            <w:r w:rsidRPr="006E25CF">
              <w:rPr>
                <w:sz w:val="24"/>
                <w:szCs w:val="24"/>
              </w:rPr>
              <w:t>Габо</w:t>
            </w:r>
            <w:proofErr w:type="spellEnd"/>
            <w:r w:rsidRPr="006E25CF">
              <w:rPr>
                <w:sz w:val="24"/>
                <w:szCs w:val="24"/>
              </w:rPr>
              <w:t xml:space="preserve"> и многих других в связи с приходом к власти фашизма в странах Европы. Воздействие европейского модернизма на американских художников. Выставка С. Дали в галерее Леви в 1934 г. Перемещение центра мирового художественного процесса из Парижа в Нью–Йорк. Нью–Йоркская школа 1940–е – 1950–е годы. Генезис американского абстрактного экспрессионизма. Отличительные черты: повышенное значение цвета, метафоричность, </w:t>
            </w:r>
            <w:r w:rsidRPr="006E25CF">
              <w:rPr>
                <w:sz w:val="24"/>
                <w:szCs w:val="24"/>
              </w:rPr>
              <w:lastRenderedPageBreak/>
              <w:t xml:space="preserve">символичность, многозначность, эмоциональность, самовыражение художника. Его представители: А. Горки (1904–1948), В. Де </w:t>
            </w:r>
            <w:proofErr w:type="spellStart"/>
            <w:r w:rsidRPr="006E25CF">
              <w:rPr>
                <w:sz w:val="24"/>
                <w:szCs w:val="24"/>
              </w:rPr>
              <w:t>Кунинг</w:t>
            </w:r>
            <w:proofErr w:type="spellEnd"/>
            <w:r w:rsidRPr="006E25CF">
              <w:rPr>
                <w:sz w:val="24"/>
                <w:szCs w:val="24"/>
              </w:rPr>
              <w:t xml:space="preserve"> (1904–1997), Джексон </w:t>
            </w:r>
            <w:proofErr w:type="spellStart"/>
            <w:r w:rsidRPr="006E25CF">
              <w:rPr>
                <w:sz w:val="24"/>
                <w:szCs w:val="24"/>
              </w:rPr>
              <w:t>Поллок</w:t>
            </w:r>
            <w:proofErr w:type="spellEnd"/>
            <w:r w:rsidRPr="006E25CF">
              <w:rPr>
                <w:sz w:val="24"/>
                <w:szCs w:val="24"/>
              </w:rPr>
              <w:t xml:space="preserve"> (1912–1956), М. </w:t>
            </w:r>
            <w:proofErr w:type="spellStart"/>
            <w:r w:rsidRPr="006E25CF">
              <w:rPr>
                <w:sz w:val="24"/>
                <w:szCs w:val="24"/>
              </w:rPr>
              <w:t>Ротко</w:t>
            </w:r>
            <w:proofErr w:type="spellEnd"/>
            <w:r w:rsidRPr="006E25CF">
              <w:rPr>
                <w:sz w:val="24"/>
                <w:szCs w:val="24"/>
              </w:rPr>
              <w:t xml:space="preserve"> (1903–1970), Ф. </w:t>
            </w:r>
            <w:proofErr w:type="spellStart"/>
            <w:r w:rsidRPr="006E25CF">
              <w:rPr>
                <w:sz w:val="24"/>
                <w:szCs w:val="24"/>
              </w:rPr>
              <w:t>Кляйн</w:t>
            </w:r>
            <w:proofErr w:type="spellEnd"/>
            <w:r w:rsidRPr="006E25CF">
              <w:rPr>
                <w:sz w:val="24"/>
                <w:szCs w:val="24"/>
              </w:rPr>
              <w:t xml:space="preserve"> (1910–1962), Р. </w:t>
            </w:r>
            <w:proofErr w:type="spellStart"/>
            <w:r w:rsidRPr="006E25CF">
              <w:rPr>
                <w:sz w:val="24"/>
                <w:szCs w:val="24"/>
              </w:rPr>
              <w:t>Мазервелл</w:t>
            </w:r>
            <w:proofErr w:type="spellEnd"/>
            <w:r w:rsidRPr="006E25CF">
              <w:rPr>
                <w:sz w:val="24"/>
                <w:szCs w:val="24"/>
              </w:rPr>
              <w:t xml:space="preserve"> (1915–1991) и другие. </w:t>
            </w:r>
          </w:p>
          <w:p w:rsidR="00D32692" w:rsidRPr="006E25CF" w:rsidRDefault="00D32692" w:rsidP="00B6547C">
            <w:pPr>
              <w:jc w:val="both"/>
              <w:rPr>
                <w:sz w:val="24"/>
                <w:szCs w:val="24"/>
              </w:rPr>
            </w:pPr>
            <w:r w:rsidRPr="006E25CF">
              <w:rPr>
                <w:sz w:val="24"/>
                <w:szCs w:val="24"/>
              </w:rPr>
              <w:t xml:space="preserve">Особенности техники и формы. Два течения в американском абстрактном экспрессионизме начала 1950–х 14 годов: первое – в лице Д. </w:t>
            </w:r>
            <w:proofErr w:type="spellStart"/>
            <w:r w:rsidRPr="006E25CF">
              <w:rPr>
                <w:sz w:val="24"/>
                <w:szCs w:val="24"/>
              </w:rPr>
              <w:t>Поллока</w:t>
            </w:r>
            <w:proofErr w:type="spellEnd"/>
            <w:r w:rsidRPr="006E25CF">
              <w:rPr>
                <w:sz w:val="24"/>
                <w:szCs w:val="24"/>
              </w:rPr>
              <w:t xml:space="preserve"> рождает «живопись действия» (</w:t>
            </w:r>
            <w:proofErr w:type="spellStart"/>
            <w:r w:rsidRPr="006E25CF">
              <w:rPr>
                <w:sz w:val="24"/>
                <w:szCs w:val="24"/>
              </w:rPr>
              <w:t>action</w:t>
            </w:r>
            <w:proofErr w:type="spellEnd"/>
            <w:r w:rsidRPr="006E25CF">
              <w:rPr>
                <w:sz w:val="24"/>
                <w:szCs w:val="24"/>
              </w:rPr>
              <w:t xml:space="preserve"> </w:t>
            </w:r>
            <w:proofErr w:type="spellStart"/>
            <w:r w:rsidRPr="006E25CF">
              <w:rPr>
                <w:sz w:val="24"/>
                <w:szCs w:val="24"/>
              </w:rPr>
              <w:t>painting</w:t>
            </w:r>
            <w:proofErr w:type="spellEnd"/>
            <w:r w:rsidRPr="006E25CF">
              <w:rPr>
                <w:sz w:val="24"/>
                <w:szCs w:val="24"/>
              </w:rPr>
              <w:t xml:space="preserve">) (термин критика Г. Розенберга) или </w:t>
            </w:r>
            <w:proofErr w:type="spellStart"/>
            <w:r w:rsidRPr="006E25CF">
              <w:rPr>
                <w:sz w:val="24"/>
                <w:szCs w:val="24"/>
              </w:rPr>
              <w:t>жестикулярную</w:t>
            </w:r>
            <w:proofErr w:type="spellEnd"/>
            <w:r w:rsidRPr="006E25CF">
              <w:rPr>
                <w:sz w:val="24"/>
                <w:szCs w:val="24"/>
              </w:rPr>
              <w:t xml:space="preserve"> живопись, второе – хроматический абстракционизм или живопись цветовых полей (Марк </w:t>
            </w:r>
            <w:proofErr w:type="spellStart"/>
            <w:r w:rsidRPr="006E25CF">
              <w:rPr>
                <w:sz w:val="24"/>
                <w:szCs w:val="24"/>
              </w:rPr>
              <w:t>Ротко</w:t>
            </w:r>
            <w:proofErr w:type="spellEnd"/>
            <w:r w:rsidRPr="006E25CF">
              <w:rPr>
                <w:sz w:val="24"/>
                <w:szCs w:val="24"/>
              </w:rPr>
              <w:t xml:space="preserve">, А. </w:t>
            </w:r>
            <w:proofErr w:type="spellStart"/>
            <w:r w:rsidRPr="006E25CF">
              <w:rPr>
                <w:sz w:val="24"/>
                <w:szCs w:val="24"/>
              </w:rPr>
              <w:t>Готлиб</w:t>
            </w:r>
            <w:proofErr w:type="spellEnd"/>
            <w:r w:rsidRPr="006E25CF">
              <w:rPr>
                <w:sz w:val="24"/>
                <w:szCs w:val="24"/>
              </w:rPr>
              <w:t xml:space="preserve">, К. </w:t>
            </w:r>
            <w:proofErr w:type="spellStart"/>
            <w:r w:rsidRPr="006E25CF">
              <w:rPr>
                <w:sz w:val="24"/>
                <w:szCs w:val="24"/>
              </w:rPr>
              <w:t>Стилл</w:t>
            </w:r>
            <w:proofErr w:type="spellEnd"/>
            <w:r w:rsidRPr="006E25CF">
              <w:rPr>
                <w:sz w:val="24"/>
                <w:szCs w:val="24"/>
              </w:rPr>
              <w:t xml:space="preserve">, Р. </w:t>
            </w:r>
            <w:proofErr w:type="spellStart"/>
            <w:r w:rsidRPr="006E25CF">
              <w:rPr>
                <w:sz w:val="24"/>
                <w:szCs w:val="24"/>
              </w:rPr>
              <w:t>Мазервелл</w:t>
            </w:r>
            <w:proofErr w:type="spellEnd"/>
            <w:r w:rsidRPr="006E25CF">
              <w:rPr>
                <w:sz w:val="24"/>
                <w:szCs w:val="24"/>
              </w:rPr>
              <w:t xml:space="preserve"> и другие). Д. </w:t>
            </w:r>
            <w:proofErr w:type="spellStart"/>
            <w:r w:rsidRPr="006E25CF">
              <w:rPr>
                <w:sz w:val="24"/>
                <w:szCs w:val="24"/>
              </w:rPr>
              <w:t>Поллок</w:t>
            </w:r>
            <w:proofErr w:type="spellEnd"/>
            <w:r w:rsidRPr="006E25CF">
              <w:rPr>
                <w:sz w:val="24"/>
                <w:szCs w:val="24"/>
              </w:rPr>
              <w:t xml:space="preserve">, истоки формирования его искусства. Художественные принципы «живописи действия». Третья и последняя стадия абстрактного экспрессионизма – геометрическая абстракция. Метод «безотносительной композиции» </w:t>
            </w:r>
            <w:proofErr w:type="spellStart"/>
            <w:r w:rsidRPr="006E25CF">
              <w:rPr>
                <w:sz w:val="24"/>
                <w:szCs w:val="24"/>
              </w:rPr>
              <w:t>Барнета</w:t>
            </w:r>
            <w:proofErr w:type="spellEnd"/>
            <w:r w:rsidRPr="006E25CF">
              <w:rPr>
                <w:sz w:val="24"/>
                <w:szCs w:val="24"/>
              </w:rPr>
              <w:t xml:space="preserve"> </w:t>
            </w:r>
            <w:proofErr w:type="spellStart"/>
            <w:r w:rsidRPr="006E25CF">
              <w:rPr>
                <w:sz w:val="24"/>
                <w:szCs w:val="24"/>
              </w:rPr>
              <w:t>Ньюмена</w:t>
            </w:r>
            <w:proofErr w:type="spellEnd"/>
            <w:r w:rsidRPr="006E25CF">
              <w:rPr>
                <w:sz w:val="24"/>
                <w:szCs w:val="24"/>
              </w:rPr>
              <w:t xml:space="preserve"> (1905–1970) и его теория «возвышенного» в искусстве. Полемика с «эмоциональным» абстракционизмом.</w:t>
            </w:r>
          </w:p>
        </w:tc>
      </w:tr>
      <w:tr w:rsidR="00D32692" w:rsidRPr="00A906C0" w:rsidTr="00B6547C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692" w:rsidRDefault="00D32692" w:rsidP="00B654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2692" w:rsidRPr="00423D5A" w:rsidRDefault="00D32692" w:rsidP="00B6547C">
            <w:pPr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iCs/>
                <w:color w:val="000000" w:themeColor="text1"/>
                <w:sz w:val="24"/>
                <w:szCs w:val="24"/>
              </w:rPr>
              <w:t xml:space="preserve">Тема 6. </w:t>
            </w:r>
            <w:r w:rsidRPr="00423D5A">
              <w:rPr>
                <w:bCs/>
                <w:i/>
                <w:iCs/>
                <w:color w:val="000000" w:themeColor="text1"/>
                <w:sz w:val="24"/>
                <w:szCs w:val="24"/>
              </w:rPr>
              <w:t>Американская архитектура.</w:t>
            </w:r>
          </w:p>
          <w:p w:rsidR="00D32692" w:rsidRPr="00423D5A" w:rsidRDefault="00D32692" w:rsidP="00B6547C">
            <w:pPr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23D5A">
              <w:rPr>
                <w:bCs/>
                <w:i/>
                <w:iCs/>
                <w:color w:val="000000" w:themeColor="text1"/>
                <w:sz w:val="24"/>
                <w:szCs w:val="24"/>
              </w:rPr>
              <w:t>Обзорная лекция.</w:t>
            </w:r>
          </w:p>
        </w:tc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2692" w:rsidRPr="00EE1C68" w:rsidRDefault="00D32692" w:rsidP="00B6547C">
            <w:pPr>
              <w:jc w:val="both"/>
              <w:rPr>
                <w:sz w:val="24"/>
                <w:szCs w:val="24"/>
              </w:rPr>
            </w:pPr>
            <w:r w:rsidRPr="00EE1C68">
              <w:rPr>
                <w:sz w:val="24"/>
                <w:szCs w:val="24"/>
              </w:rPr>
              <w:t xml:space="preserve">Временные постройки в первых колониальных поселениях и типы архитектурных сооружений. </w:t>
            </w:r>
          </w:p>
          <w:p w:rsidR="00D32692" w:rsidRPr="00EE1C68" w:rsidRDefault="00D32692" w:rsidP="00B6547C">
            <w:pPr>
              <w:jc w:val="both"/>
              <w:rPr>
                <w:sz w:val="24"/>
                <w:szCs w:val="24"/>
              </w:rPr>
            </w:pPr>
            <w:r w:rsidRPr="00EE1C68">
              <w:rPr>
                <w:sz w:val="24"/>
                <w:szCs w:val="24"/>
              </w:rPr>
              <w:t>Первые культурные центры на североамериканском континенте  – Нью−Амстердам (Нью–Йорк с 1664 г.), Бостон (с 1630 г.), Филадельфия (1682).</w:t>
            </w:r>
          </w:p>
          <w:p w:rsidR="00D32692" w:rsidRPr="00EE1C68" w:rsidRDefault="00D32692" w:rsidP="00B6547C">
            <w:pPr>
              <w:jc w:val="both"/>
              <w:rPr>
                <w:sz w:val="24"/>
                <w:szCs w:val="24"/>
              </w:rPr>
            </w:pPr>
            <w:r w:rsidRPr="00EE1C68">
              <w:rPr>
                <w:sz w:val="24"/>
                <w:szCs w:val="24"/>
              </w:rPr>
              <w:t xml:space="preserve">Основные типы сооружений – жилые дома, церкви, общественные здания. </w:t>
            </w:r>
          </w:p>
          <w:p w:rsidR="00D32692" w:rsidRPr="00EE1C68" w:rsidRDefault="00D32692" w:rsidP="00B6547C">
            <w:pPr>
              <w:jc w:val="both"/>
              <w:rPr>
                <w:sz w:val="24"/>
                <w:szCs w:val="24"/>
              </w:rPr>
            </w:pPr>
            <w:r w:rsidRPr="00EE1C68">
              <w:rPr>
                <w:sz w:val="24"/>
                <w:szCs w:val="24"/>
              </w:rPr>
              <w:t xml:space="preserve">Архитектура Новой Англии. </w:t>
            </w:r>
          </w:p>
          <w:p w:rsidR="00D32692" w:rsidRPr="00EE1C68" w:rsidRDefault="00D32692" w:rsidP="00B6547C">
            <w:pPr>
              <w:jc w:val="both"/>
              <w:rPr>
                <w:sz w:val="24"/>
                <w:szCs w:val="24"/>
              </w:rPr>
            </w:pPr>
            <w:r w:rsidRPr="00EE1C68">
              <w:rPr>
                <w:sz w:val="24"/>
                <w:szCs w:val="24"/>
              </w:rPr>
              <w:t xml:space="preserve">Классицизм в архитектуре как форма выражения философских ценностей нового демократического государства. Томас </w:t>
            </w:r>
            <w:proofErr w:type="spellStart"/>
            <w:r w:rsidRPr="00EE1C68">
              <w:rPr>
                <w:sz w:val="24"/>
                <w:szCs w:val="24"/>
              </w:rPr>
              <w:t>Джефферсон</w:t>
            </w:r>
            <w:proofErr w:type="spellEnd"/>
            <w:r w:rsidRPr="00EE1C68">
              <w:rPr>
                <w:sz w:val="24"/>
                <w:szCs w:val="24"/>
              </w:rPr>
              <w:t xml:space="preserve"> (1743–1826) – ведущий архитектор эпохи. Направления в архитектуре: «римская античность», «греческое возрождение», «федеральный стиль». Американские архитекторы и их постройки. Пьер </w:t>
            </w:r>
            <w:proofErr w:type="spellStart"/>
            <w:r w:rsidRPr="00EE1C68">
              <w:rPr>
                <w:sz w:val="24"/>
                <w:szCs w:val="24"/>
              </w:rPr>
              <w:t>Ланфан</w:t>
            </w:r>
            <w:proofErr w:type="spellEnd"/>
            <w:r w:rsidRPr="00EE1C68">
              <w:rPr>
                <w:sz w:val="24"/>
                <w:szCs w:val="24"/>
              </w:rPr>
              <w:t xml:space="preserve"> и его архитектурный план строительства новой столицы (1790–1792). Идеи и принципы, заложенные в его основу. </w:t>
            </w:r>
          </w:p>
          <w:p w:rsidR="00D32692" w:rsidRPr="00EE1C68" w:rsidRDefault="00D32692" w:rsidP="00B6547C">
            <w:pPr>
              <w:jc w:val="both"/>
              <w:rPr>
                <w:sz w:val="24"/>
                <w:szCs w:val="24"/>
              </w:rPr>
            </w:pPr>
            <w:r w:rsidRPr="00EE1C68">
              <w:rPr>
                <w:sz w:val="24"/>
                <w:szCs w:val="24"/>
              </w:rPr>
              <w:t>1800 г. – г. Вашингтон и новый статус столичного города.</w:t>
            </w:r>
          </w:p>
          <w:p w:rsidR="00D32692" w:rsidRPr="00EE1C68" w:rsidRDefault="00D32692" w:rsidP="00B6547C">
            <w:pPr>
              <w:jc w:val="both"/>
              <w:rPr>
                <w:sz w:val="24"/>
                <w:szCs w:val="24"/>
              </w:rPr>
            </w:pPr>
            <w:r w:rsidRPr="00EE1C68">
              <w:rPr>
                <w:sz w:val="24"/>
                <w:szCs w:val="24"/>
              </w:rPr>
              <w:t xml:space="preserve">Архитектура Америки: преобладание «европейских исторических стилей» в церковных, общественных и жилых постройках. Преломление идей О. </w:t>
            </w:r>
            <w:proofErr w:type="spellStart"/>
            <w:r w:rsidRPr="00EE1C68">
              <w:rPr>
                <w:sz w:val="24"/>
                <w:szCs w:val="24"/>
              </w:rPr>
              <w:t>Пьюджина</w:t>
            </w:r>
            <w:proofErr w:type="spellEnd"/>
            <w:r w:rsidRPr="00EE1C68">
              <w:rPr>
                <w:sz w:val="24"/>
                <w:szCs w:val="24"/>
              </w:rPr>
              <w:t xml:space="preserve"> на американской почве. 1840–60–е годы – «революция вкусов», пост–классическая реакция. </w:t>
            </w:r>
          </w:p>
          <w:p w:rsidR="00D32692" w:rsidRPr="00EE1C68" w:rsidRDefault="00D32692" w:rsidP="00B6547C">
            <w:pPr>
              <w:jc w:val="both"/>
              <w:rPr>
                <w:sz w:val="24"/>
                <w:szCs w:val="24"/>
              </w:rPr>
            </w:pPr>
            <w:r w:rsidRPr="00EE1C68">
              <w:rPr>
                <w:sz w:val="24"/>
                <w:szCs w:val="24"/>
              </w:rPr>
              <w:t>Архитектура «</w:t>
            </w:r>
            <w:proofErr w:type="spellStart"/>
            <w:r w:rsidRPr="00EE1C68">
              <w:rPr>
                <w:sz w:val="24"/>
                <w:szCs w:val="24"/>
              </w:rPr>
              <w:t>Gothic</w:t>
            </w:r>
            <w:proofErr w:type="spellEnd"/>
            <w:r w:rsidRPr="00EE1C68">
              <w:rPr>
                <w:sz w:val="24"/>
                <w:szCs w:val="24"/>
              </w:rPr>
              <w:t xml:space="preserve"> </w:t>
            </w:r>
            <w:proofErr w:type="spellStart"/>
            <w:r w:rsidRPr="00EE1C68">
              <w:rPr>
                <w:sz w:val="24"/>
                <w:szCs w:val="24"/>
              </w:rPr>
              <w:t>Revival</w:t>
            </w:r>
            <w:proofErr w:type="spellEnd"/>
            <w:r w:rsidRPr="00EE1C68">
              <w:rPr>
                <w:sz w:val="24"/>
                <w:szCs w:val="24"/>
              </w:rPr>
              <w:t xml:space="preserve">» – «готического возрождения» (1840–60–е годы) и ее родоначальник архитектор Р. </w:t>
            </w:r>
            <w:proofErr w:type="spellStart"/>
            <w:r w:rsidRPr="00EE1C68">
              <w:rPr>
                <w:sz w:val="24"/>
                <w:szCs w:val="24"/>
              </w:rPr>
              <w:t>Апджон</w:t>
            </w:r>
            <w:proofErr w:type="spellEnd"/>
            <w:r w:rsidRPr="00EE1C68">
              <w:rPr>
                <w:sz w:val="24"/>
                <w:szCs w:val="24"/>
              </w:rPr>
              <w:t xml:space="preserve"> (1802–1878).  Архитектурное цитирование. Архитектор Д. </w:t>
            </w:r>
            <w:proofErr w:type="spellStart"/>
            <w:r w:rsidRPr="00EE1C68">
              <w:rPr>
                <w:sz w:val="24"/>
                <w:szCs w:val="24"/>
              </w:rPr>
              <w:t>Ренвик</w:t>
            </w:r>
            <w:proofErr w:type="spellEnd"/>
            <w:r w:rsidRPr="00EE1C68">
              <w:rPr>
                <w:sz w:val="24"/>
                <w:szCs w:val="24"/>
              </w:rPr>
              <w:t>–младший (1818–1895), собор св. Патрика (Нью–Йорк, 1858–1878).  Романтические тенденции и существование «готических» реминисценций в американской архитектурной практике вплоть до ХХ в. Крайслер–</w:t>
            </w:r>
            <w:proofErr w:type="spellStart"/>
            <w:r w:rsidRPr="00EE1C68">
              <w:rPr>
                <w:sz w:val="24"/>
                <w:szCs w:val="24"/>
              </w:rPr>
              <w:t>билдинг</w:t>
            </w:r>
            <w:proofErr w:type="spellEnd"/>
            <w:r w:rsidRPr="00EE1C68">
              <w:rPr>
                <w:sz w:val="24"/>
                <w:szCs w:val="24"/>
              </w:rPr>
              <w:t xml:space="preserve"> (Нью–Йорк, 1930) – сочетание форм ар </w:t>
            </w:r>
            <w:proofErr w:type="spellStart"/>
            <w:r w:rsidRPr="00EE1C68">
              <w:rPr>
                <w:sz w:val="24"/>
                <w:szCs w:val="24"/>
              </w:rPr>
              <w:t>деко</w:t>
            </w:r>
            <w:proofErr w:type="spellEnd"/>
            <w:r w:rsidRPr="00EE1C68">
              <w:rPr>
                <w:sz w:val="24"/>
                <w:szCs w:val="24"/>
              </w:rPr>
              <w:t xml:space="preserve"> со стилизованными декоративными элементами готики. Деревянная «сельская или плотничья готика». Архитектор А. Д. Дэвис (1803–1892), составитель сборника «Сельские жилища» (1835).</w:t>
            </w:r>
          </w:p>
          <w:p w:rsidR="00D32692" w:rsidRPr="00EE1C68" w:rsidRDefault="00D32692" w:rsidP="00B6547C">
            <w:pPr>
              <w:jc w:val="both"/>
              <w:rPr>
                <w:sz w:val="24"/>
                <w:szCs w:val="24"/>
              </w:rPr>
            </w:pPr>
            <w:r w:rsidRPr="00EE1C68">
              <w:rPr>
                <w:sz w:val="24"/>
                <w:szCs w:val="24"/>
              </w:rPr>
              <w:t xml:space="preserve">Влияние научно-технической революции предыдущего периода и появление новых строительных материалов и строительной техники. Архитектура: от традиционных методов строительства к новым материалам и конструкциям. Внедрение в практику строительства металлических конструкций, каркасной системы, использование обилия стекла, новой формы окон. Новаторские инженерные решения в старых архитектурных формах – </w:t>
            </w:r>
            <w:r w:rsidRPr="00EE1C68">
              <w:rPr>
                <w:sz w:val="24"/>
                <w:szCs w:val="24"/>
              </w:rPr>
              <w:lastRenderedPageBreak/>
              <w:t xml:space="preserve">Бруклинский мост в Нью−Йорке, инженеры Д. </w:t>
            </w:r>
            <w:proofErr w:type="spellStart"/>
            <w:r w:rsidRPr="00EE1C68">
              <w:rPr>
                <w:sz w:val="24"/>
                <w:szCs w:val="24"/>
              </w:rPr>
              <w:t>Рёблинг</w:t>
            </w:r>
            <w:proofErr w:type="spellEnd"/>
            <w:r w:rsidRPr="00EE1C68">
              <w:rPr>
                <w:sz w:val="24"/>
                <w:szCs w:val="24"/>
              </w:rPr>
              <w:t xml:space="preserve">, О. </w:t>
            </w:r>
            <w:proofErr w:type="spellStart"/>
            <w:r w:rsidRPr="00EE1C68">
              <w:rPr>
                <w:sz w:val="24"/>
                <w:szCs w:val="24"/>
              </w:rPr>
              <w:t>Рёблинг</w:t>
            </w:r>
            <w:proofErr w:type="spellEnd"/>
            <w:r w:rsidRPr="00EE1C68">
              <w:rPr>
                <w:sz w:val="24"/>
                <w:szCs w:val="24"/>
              </w:rPr>
              <w:t xml:space="preserve"> (1867–1883). Г. Ричардсон (1838– 1886), Р. </w:t>
            </w:r>
            <w:proofErr w:type="spellStart"/>
            <w:r w:rsidRPr="00EE1C68">
              <w:rPr>
                <w:sz w:val="24"/>
                <w:szCs w:val="24"/>
              </w:rPr>
              <w:t>Хент</w:t>
            </w:r>
            <w:proofErr w:type="spellEnd"/>
            <w:r w:rsidRPr="00EE1C68">
              <w:rPr>
                <w:sz w:val="24"/>
                <w:szCs w:val="24"/>
              </w:rPr>
              <w:t xml:space="preserve">. Архитектурные постройки, имитирующие архитектурные стили прошлых эпох. Чикагская архитектурная школа. Уильям </w:t>
            </w:r>
            <w:proofErr w:type="spellStart"/>
            <w:r w:rsidRPr="00EE1C68">
              <w:rPr>
                <w:sz w:val="24"/>
                <w:szCs w:val="24"/>
              </w:rPr>
              <w:t>Ле</w:t>
            </w:r>
            <w:proofErr w:type="spellEnd"/>
            <w:r w:rsidRPr="00EE1C68">
              <w:rPr>
                <w:sz w:val="24"/>
                <w:szCs w:val="24"/>
              </w:rPr>
              <w:t xml:space="preserve"> Барон Дженни (1832–1907) – автор первых высотных зданий с использованием каркасной металлической 10 конструкции.  </w:t>
            </w:r>
          </w:p>
          <w:p w:rsidR="00D32692" w:rsidRPr="00EE1C68" w:rsidRDefault="00D32692" w:rsidP="00B6547C">
            <w:pPr>
              <w:jc w:val="both"/>
              <w:rPr>
                <w:sz w:val="24"/>
                <w:szCs w:val="24"/>
              </w:rPr>
            </w:pPr>
            <w:r w:rsidRPr="00EE1C68">
              <w:rPr>
                <w:sz w:val="24"/>
                <w:szCs w:val="24"/>
              </w:rPr>
              <w:t xml:space="preserve">Концепция небоскреба как идеи и принципа нового высотного строительства. Основные направления в архитектуре США ХХ века. Фрэнк Л. Райт (1869–1959), ученик Л. Г. </w:t>
            </w:r>
            <w:proofErr w:type="spellStart"/>
            <w:r w:rsidRPr="00EE1C68">
              <w:rPr>
                <w:sz w:val="24"/>
                <w:szCs w:val="24"/>
              </w:rPr>
              <w:t>Салливана</w:t>
            </w:r>
            <w:proofErr w:type="spellEnd"/>
            <w:r w:rsidRPr="00EE1C68">
              <w:rPr>
                <w:sz w:val="24"/>
                <w:szCs w:val="24"/>
              </w:rPr>
              <w:t xml:space="preserve">, создатель «органической архитектуры», основанной на неразрывном единстве формы, функции и сути сооружения в связи с природным ландшафтом. </w:t>
            </w:r>
          </w:p>
          <w:p w:rsidR="00D32692" w:rsidRPr="00EE1C68" w:rsidRDefault="00D32692" w:rsidP="00B6547C">
            <w:pPr>
              <w:jc w:val="both"/>
              <w:rPr>
                <w:sz w:val="24"/>
                <w:szCs w:val="24"/>
              </w:rPr>
            </w:pPr>
            <w:r w:rsidRPr="00EE1C68">
              <w:rPr>
                <w:sz w:val="24"/>
                <w:szCs w:val="24"/>
              </w:rPr>
              <w:t xml:space="preserve">Архитектура индустриального общества: «интернациональный стиль» (термин Ф. Джонсона, 1932 г.) в мировой архитектуре и его отличительные черты. Влияние форм европейского функционализма. Выставка чертежей и фотографий «Интернациональный стиль» в Музее современного искусства в Нью–Йорке, 1932 г. Людвиг </w:t>
            </w:r>
            <w:proofErr w:type="spellStart"/>
            <w:r w:rsidRPr="00EE1C68">
              <w:rPr>
                <w:sz w:val="24"/>
                <w:szCs w:val="24"/>
              </w:rPr>
              <w:t>Мис</w:t>
            </w:r>
            <w:proofErr w:type="spellEnd"/>
            <w:r w:rsidRPr="00EE1C68">
              <w:rPr>
                <w:sz w:val="24"/>
                <w:szCs w:val="24"/>
              </w:rPr>
              <w:t xml:space="preserve"> </w:t>
            </w:r>
            <w:proofErr w:type="spellStart"/>
            <w:r w:rsidRPr="00EE1C68">
              <w:rPr>
                <w:sz w:val="24"/>
                <w:szCs w:val="24"/>
              </w:rPr>
              <w:t>ван</w:t>
            </w:r>
            <w:proofErr w:type="spellEnd"/>
            <w:r w:rsidRPr="00EE1C68">
              <w:rPr>
                <w:sz w:val="24"/>
                <w:szCs w:val="24"/>
              </w:rPr>
              <w:t xml:space="preserve"> дер </w:t>
            </w:r>
            <w:proofErr w:type="spellStart"/>
            <w:r w:rsidRPr="00EE1C68">
              <w:rPr>
                <w:sz w:val="24"/>
                <w:szCs w:val="24"/>
              </w:rPr>
              <w:t>Роэ</w:t>
            </w:r>
            <w:proofErr w:type="spellEnd"/>
            <w:r w:rsidRPr="00EE1C68">
              <w:rPr>
                <w:sz w:val="24"/>
                <w:szCs w:val="24"/>
              </w:rPr>
              <w:t xml:space="preserve"> (1886–1969), один из основоположников «интернационального стиля». Смена стилистических установок в архитектуре, в начале 1980–х годов. Формирование постмодернизма в архитектуре в США в 1960–70–е годы. Основные принципы: цитирование идей прошлого (деталей, декора, принципов построения композиции), эклектическое заимствование из исторических стилей, работа в контексте существующей застройки, привнесение эстетически осмысленной образности в облик здания в сочетании с новейшими строительными технологиями. (М. </w:t>
            </w:r>
            <w:proofErr w:type="spellStart"/>
            <w:r w:rsidRPr="00EE1C68">
              <w:rPr>
                <w:sz w:val="24"/>
                <w:szCs w:val="24"/>
              </w:rPr>
              <w:t>Грейвс</w:t>
            </w:r>
            <w:proofErr w:type="spellEnd"/>
            <w:r w:rsidRPr="00EE1C68">
              <w:rPr>
                <w:sz w:val="24"/>
                <w:szCs w:val="24"/>
              </w:rPr>
              <w:t xml:space="preserve">, </w:t>
            </w:r>
            <w:proofErr w:type="spellStart"/>
            <w:r w:rsidRPr="00EE1C68">
              <w:rPr>
                <w:sz w:val="24"/>
                <w:szCs w:val="24"/>
              </w:rPr>
              <w:t>Портланд</w:t>
            </w:r>
            <w:proofErr w:type="spellEnd"/>
            <w:r w:rsidRPr="00EE1C68">
              <w:rPr>
                <w:sz w:val="24"/>
                <w:szCs w:val="24"/>
              </w:rPr>
              <w:t xml:space="preserve"> </w:t>
            </w:r>
            <w:proofErr w:type="spellStart"/>
            <w:r w:rsidRPr="00EE1C68">
              <w:rPr>
                <w:sz w:val="24"/>
                <w:szCs w:val="24"/>
              </w:rPr>
              <w:t>Билдинг</w:t>
            </w:r>
            <w:proofErr w:type="spellEnd"/>
            <w:r w:rsidRPr="00EE1C68">
              <w:rPr>
                <w:sz w:val="24"/>
                <w:szCs w:val="24"/>
              </w:rPr>
              <w:t xml:space="preserve">, </w:t>
            </w:r>
            <w:proofErr w:type="spellStart"/>
            <w:r w:rsidRPr="00EE1C68">
              <w:rPr>
                <w:sz w:val="24"/>
                <w:szCs w:val="24"/>
              </w:rPr>
              <w:t>Портланд</w:t>
            </w:r>
            <w:proofErr w:type="spellEnd"/>
            <w:r w:rsidRPr="00EE1C68">
              <w:rPr>
                <w:sz w:val="24"/>
                <w:szCs w:val="24"/>
              </w:rPr>
              <w:t xml:space="preserve">, Орегон, 1982; Ф. Джонсон (здание для американской телефонной и телеграфной службы на Манхэттене (1984), «Сони </w:t>
            </w:r>
            <w:proofErr w:type="spellStart"/>
            <w:r w:rsidRPr="00EE1C68">
              <w:rPr>
                <w:sz w:val="24"/>
                <w:szCs w:val="24"/>
              </w:rPr>
              <w:t>Билдинг</w:t>
            </w:r>
            <w:proofErr w:type="spellEnd"/>
            <w:r w:rsidRPr="00EE1C68">
              <w:rPr>
                <w:sz w:val="24"/>
                <w:szCs w:val="24"/>
              </w:rPr>
              <w:t xml:space="preserve">, Нью– Йорк, 1984 и </w:t>
            </w:r>
            <w:proofErr w:type="gramStart"/>
            <w:r w:rsidRPr="00EE1C68">
              <w:rPr>
                <w:sz w:val="24"/>
                <w:szCs w:val="24"/>
              </w:rPr>
              <w:t>другие )</w:t>
            </w:r>
            <w:proofErr w:type="gramEnd"/>
            <w:r w:rsidRPr="00EE1C68">
              <w:rPr>
                <w:sz w:val="24"/>
                <w:szCs w:val="24"/>
              </w:rPr>
              <w:t>.</w:t>
            </w:r>
          </w:p>
          <w:p w:rsidR="00D32692" w:rsidRPr="00EE1C68" w:rsidRDefault="00D32692" w:rsidP="00B6547C">
            <w:pPr>
              <w:jc w:val="both"/>
              <w:rPr>
                <w:sz w:val="28"/>
                <w:szCs w:val="28"/>
              </w:rPr>
            </w:pPr>
            <w:proofErr w:type="spellStart"/>
            <w:r w:rsidRPr="00EE1C68">
              <w:rPr>
                <w:sz w:val="24"/>
                <w:szCs w:val="24"/>
              </w:rPr>
              <w:t>Деконструктивизм</w:t>
            </w:r>
            <w:proofErr w:type="spellEnd"/>
            <w:r w:rsidRPr="00EE1C68">
              <w:rPr>
                <w:sz w:val="24"/>
                <w:szCs w:val="24"/>
              </w:rPr>
              <w:t xml:space="preserve"> – разрушение целостности, визуальная усложненность иллюзорного образа архитектурного сооружения. Фрэнк </w:t>
            </w:r>
            <w:proofErr w:type="spellStart"/>
            <w:r w:rsidRPr="00EE1C68">
              <w:rPr>
                <w:sz w:val="24"/>
                <w:szCs w:val="24"/>
              </w:rPr>
              <w:t>Гери</w:t>
            </w:r>
            <w:proofErr w:type="spellEnd"/>
            <w:r w:rsidRPr="00EE1C68">
              <w:rPr>
                <w:sz w:val="24"/>
                <w:szCs w:val="24"/>
              </w:rPr>
              <w:t xml:space="preserve"> (р. 1929), создатель асимметричных зданий на основе новых </w:t>
            </w:r>
            <w:proofErr w:type="spellStart"/>
            <w:r w:rsidRPr="00EE1C68">
              <w:rPr>
                <w:sz w:val="24"/>
                <w:szCs w:val="24"/>
              </w:rPr>
              <w:t>высокиз</w:t>
            </w:r>
            <w:proofErr w:type="spellEnd"/>
            <w:r w:rsidRPr="00EE1C68">
              <w:rPr>
                <w:sz w:val="24"/>
                <w:szCs w:val="24"/>
              </w:rPr>
              <w:t xml:space="preserve"> технологий. Использование «архитектуры пятна» (</w:t>
            </w:r>
            <w:proofErr w:type="spellStart"/>
            <w:r w:rsidRPr="00EE1C68">
              <w:rPr>
                <w:sz w:val="24"/>
                <w:szCs w:val="24"/>
              </w:rPr>
              <w:t>blobitecture</w:t>
            </w:r>
            <w:proofErr w:type="spellEnd"/>
            <w:r w:rsidRPr="00EE1C68">
              <w:rPr>
                <w:sz w:val="24"/>
                <w:szCs w:val="24"/>
              </w:rPr>
              <w:t xml:space="preserve">) как выразительного приема. Применение необычных материалов (например, титановая сталь). Питер </w:t>
            </w:r>
            <w:proofErr w:type="spellStart"/>
            <w:r w:rsidRPr="00EE1C68">
              <w:rPr>
                <w:sz w:val="24"/>
                <w:szCs w:val="24"/>
              </w:rPr>
              <w:t>Айзенман</w:t>
            </w:r>
            <w:proofErr w:type="spellEnd"/>
            <w:r w:rsidRPr="00EE1C68">
              <w:rPr>
                <w:sz w:val="24"/>
                <w:szCs w:val="24"/>
              </w:rPr>
              <w:t xml:space="preserve"> (р. 1932) Даниэль </w:t>
            </w:r>
            <w:proofErr w:type="spellStart"/>
            <w:r w:rsidRPr="00EE1C68">
              <w:rPr>
                <w:sz w:val="24"/>
                <w:szCs w:val="24"/>
              </w:rPr>
              <w:t>Либескинд</w:t>
            </w:r>
            <w:proofErr w:type="spellEnd"/>
            <w:r w:rsidRPr="00EE1C68">
              <w:rPr>
                <w:sz w:val="24"/>
                <w:szCs w:val="24"/>
              </w:rPr>
              <w:t xml:space="preserve"> (р. 1946).</w:t>
            </w:r>
            <w:r w:rsidRPr="00EE1C68">
              <w:rPr>
                <w:sz w:val="28"/>
                <w:szCs w:val="28"/>
              </w:rPr>
              <w:t xml:space="preserve">   </w:t>
            </w:r>
          </w:p>
        </w:tc>
      </w:tr>
      <w:tr w:rsidR="00D32692" w:rsidRPr="00A906C0" w:rsidTr="00B6547C"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692" w:rsidRPr="00A906C0" w:rsidRDefault="00D32692" w:rsidP="00B654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2692" w:rsidRDefault="00D32692" w:rsidP="00B6547C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Зачет</w:t>
            </w:r>
          </w:p>
        </w:tc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2692" w:rsidRPr="00EE1C68" w:rsidRDefault="00D32692" w:rsidP="00B6547C">
            <w:pPr>
              <w:jc w:val="both"/>
              <w:rPr>
                <w:sz w:val="28"/>
                <w:szCs w:val="28"/>
              </w:rPr>
            </w:pPr>
          </w:p>
        </w:tc>
      </w:tr>
    </w:tbl>
    <w:p w:rsidR="00445C5E" w:rsidRDefault="00445C5E" w:rsidP="00D32692">
      <w:pPr>
        <w:pStyle w:val="1"/>
        <w:tabs>
          <w:tab w:val="left" w:pos="522"/>
        </w:tabs>
        <w:spacing w:before="82"/>
        <w:ind w:left="142"/>
      </w:pPr>
    </w:p>
    <w:p w:rsidR="00445C5E" w:rsidRDefault="00445C5E">
      <w:pPr>
        <w:pStyle w:val="a3"/>
        <w:spacing w:before="1"/>
        <w:rPr>
          <w:b/>
        </w:rPr>
      </w:pPr>
    </w:p>
    <w:p w:rsidR="00445C5E" w:rsidRDefault="00445C5E">
      <w:pPr>
        <w:pStyle w:val="a3"/>
        <w:rPr>
          <w:b/>
          <w:sz w:val="20"/>
        </w:rPr>
      </w:pPr>
    </w:p>
    <w:p w:rsidR="00445C5E" w:rsidRDefault="00445C5E">
      <w:pPr>
        <w:pStyle w:val="a3"/>
        <w:spacing w:before="1"/>
        <w:rPr>
          <w:b/>
          <w:sz w:val="20"/>
        </w:rPr>
      </w:pPr>
    </w:p>
    <w:p w:rsidR="00445C5E" w:rsidRDefault="00992D8C" w:rsidP="00AF40E8">
      <w:pPr>
        <w:pStyle w:val="a4"/>
        <w:numPr>
          <w:ilvl w:val="0"/>
          <w:numId w:val="21"/>
        </w:numPr>
        <w:tabs>
          <w:tab w:val="left" w:pos="522"/>
        </w:tabs>
        <w:spacing w:before="90"/>
        <w:ind w:left="521" w:hanging="301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445C5E" w:rsidRDefault="00445C5E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297"/>
        <w:gridCol w:w="2192"/>
        <w:gridCol w:w="3702"/>
      </w:tblGrid>
      <w:tr w:rsidR="00445C5E">
        <w:trPr>
          <w:trHeight w:val="552"/>
        </w:trPr>
        <w:tc>
          <w:tcPr>
            <w:tcW w:w="490" w:type="dxa"/>
          </w:tcPr>
          <w:p w:rsidR="00445C5E" w:rsidRDefault="00992D8C">
            <w:pPr>
              <w:pStyle w:val="TableParagraph"/>
              <w:spacing w:line="270" w:lineRule="atLeast"/>
              <w:ind w:left="39" w:right="7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97" w:type="dxa"/>
          </w:tcPr>
          <w:p w:rsidR="00445C5E" w:rsidRDefault="00992D8C">
            <w:pPr>
              <w:pStyle w:val="TableParagraph"/>
              <w:spacing w:before="138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192" w:type="dxa"/>
          </w:tcPr>
          <w:p w:rsidR="00445C5E" w:rsidRDefault="00992D8C">
            <w:pPr>
              <w:pStyle w:val="TableParagraph"/>
              <w:spacing w:line="270" w:lineRule="atLeast"/>
              <w:ind w:left="38" w:right="539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702" w:type="dxa"/>
          </w:tcPr>
          <w:p w:rsidR="00445C5E" w:rsidRDefault="00992D8C">
            <w:pPr>
              <w:pStyle w:val="TableParagraph"/>
              <w:spacing w:before="138"/>
              <w:ind w:left="36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445C5E">
        <w:trPr>
          <w:trHeight w:val="275"/>
        </w:trPr>
        <w:tc>
          <w:tcPr>
            <w:tcW w:w="490" w:type="dxa"/>
          </w:tcPr>
          <w:p w:rsidR="00445C5E" w:rsidRDefault="00992D8C">
            <w:pPr>
              <w:pStyle w:val="TableParagraph"/>
              <w:spacing w:line="255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297" w:type="dxa"/>
          </w:tcPr>
          <w:p w:rsidR="00445C5E" w:rsidRDefault="00992D8C">
            <w:pPr>
              <w:pStyle w:val="TableParagraph"/>
              <w:spacing w:line="255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92" w:type="dxa"/>
          </w:tcPr>
          <w:p w:rsidR="00445C5E" w:rsidRDefault="00992D8C">
            <w:pPr>
              <w:pStyle w:val="TableParagraph"/>
              <w:spacing w:line="255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702" w:type="dxa"/>
          </w:tcPr>
          <w:p w:rsidR="00445C5E" w:rsidRDefault="00992D8C">
            <w:pPr>
              <w:pStyle w:val="TableParagraph"/>
              <w:spacing w:line="255" w:lineRule="exact"/>
              <w:ind w:left="3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45C5E">
        <w:trPr>
          <w:trHeight w:val="275"/>
        </w:trPr>
        <w:tc>
          <w:tcPr>
            <w:tcW w:w="490" w:type="dxa"/>
          </w:tcPr>
          <w:p w:rsidR="00445C5E" w:rsidRDefault="00992D8C">
            <w:pPr>
              <w:pStyle w:val="TableParagraph"/>
              <w:spacing w:line="255" w:lineRule="exact"/>
              <w:ind w:left="3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97" w:type="dxa"/>
          </w:tcPr>
          <w:p w:rsidR="00445C5E" w:rsidRDefault="00992D8C">
            <w:pPr>
              <w:pStyle w:val="TableParagraph"/>
              <w:spacing w:line="255" w:lineRule="exact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</w:p>
        </w:tc>
        <w:tc>
          <w:tcPr>
            <w:tcW w:w="2192" w:type="dxa"/>
          </w:tcPr>
          <w:p w:rsidR="00445C5E" w:rsidRDefault="00992D8C">
            <w:pPr>
              <w:pStyle w:val="TableParagraph"/>
              <w:spacing w:line="255" w:lineRule="exact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</w:tc>
        <w:tc>
          <w:tcPr>
            <w:tcW w:w="3702" w:type="dxa"/>
          </w:tcPr>
          <w:p w:rsidR="00445C5E" w:rsidRDefault="00992D8C">
            <w:pPr>
              <w:pStyle w:val="TableParagraph"/>
              <w:spacing w:line="255" w:lineRule="exact"/>
              <w:ind w:left="36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445C5E" w:rsidRDefault="00445C5E">
      <w:pPr>
        <w:spacing w:line="255" w:lineRule="exact"/>
        <w:rPr>
          <w:sz w:val="24"/>
        </w:rPr>
        <w:sectPr w:rsidR="00445C5E">
          <w:pgSz w:w="11910" w:h="16840"/>
          <w:pgMar w:top="1040" w:right="440" w:bottom="280" w:left="1480" w:header="432" w:footer="0" w:gutter="0"/>
          <w:cols w:space="720"/>
        </w:sectPr>
      </w:pPr>
    </w:p>
    <w:p w:rsidR="00445C5E" w:rsidRDefault="00445C5E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297"/>
        <w:gridCol w:w="2192"/>
        <w:gridCol w:w="3702"/>
      </w:tblGrid>
      <w:tr w:rsidR="00445C5E">
        <w:trPr>
          <w:trHeight w:val="1379"/>
        </w:trPr>
        <w:tc>
          <w:tcPr>
            <w:tcW w:w="490" w:type="dxa"/>
          </w:tcPr>
          <w:p w:rsidR="00445C5E" w:rsidRDefault="00445C5E">
            <w:pPr>
              <w:pStyle w:val="TableParagraph"/>
              <w:rPr>
                <w:sz w:val="24"/>
              </w:rPr>
            </w:pPr>
          </w:p>
        </w:tc>
        <w:tc>
          <w:tcPr>
            <w:tcW w:w="3297" w:type="dxa"/>
          </w:tcPr>
          <w:p w:rsidR="00445C5E" w:rsidRDefault="00992D8C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Характерные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американского 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192" w:type="dxa"/>
          </w:tcPr>
          <w:p w:rsidR="00445C5E" w:rsidRDefault="00445C5E">
            <w:pPr>
              <w:pStyle w:val="TableParagraph"/>
              <w:spacing w:before="9"/>
              <w:rPr>
                <w:b/>
                <w:sz w:val="23"/>
              </w:rPr>
            </w:pPr>
          </w:p>
          <w:p w:rsidR="00445C5E" w:rsidRDefault="00992D8C">
            <w:pPr>
              <w:pStyle w:val="TableParagraph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  <w:p w:rsidR="00445C5E" w:rsidRDefault="00445C5E">
            <w:pPr>
              <w:pStyle w:val="TableParagraph"/>
              <w:spacing w:before="5"/>
              <w:rPr>
                <w:b/>
              </w:rPr>
            </w:pPr>
          </w:p>
          <w:p w:rsidR="00445C5E" w:rsidRDefault="00992D8C">
            <w:pPr>
              <w:pStyle w:val="TableParagraph"/>
              <w:spacing w:line="270" w:lineRule="atLeast"/>
              <w:ind w:left="38" w:right="225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702" w:type="dxa"/>
          </w:tcPr>
          <w:p w:rsidR="00445C5E" w:rsidRDefault="00992D8C">
            <w:pPr>
              <w:pStyle w:val="TableParagraph"/>
              <w:ind w:left="36" w:right="30"/>
              <w:rPr>
                <w:sz w:val="24"/>
              </w:rPr>
            </w:pP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 занятия, обсуждение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445C5E">
        <w:trPr>
          <w:trHeight w:val="1656"/>
        </w:trPr>
        <w:tc>
          <w:tcPr>
            <w:tcW w:w="490" w:type="dxa"/>
          </w:tcPr>
          <w:p w:rsidR="00445C5E" w:rsidRDefault="00992D8C">
            <w:pPr>
              <w:pStyle w:val="TableParagraph"/>
              <w:spacing w:line="274" w:lineRule="exact"/>
              <w:ind w:left="3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97" w:type="dxa"/>
          </w:tcPr>
          <w:p w:rsidR="00445C5E" w:rsidRDefault="00992D8C">
            <w:pPr>
              <w:pStyle w:val="TableParagraph"/>
              <w:spacing w:line="274" w:lineRule="exact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</w:p>
          <w:p w:rsidR="00445C5E" w:rsidRDefault="00992D8C">
            <w:pPr>
              <w:pStyle w:val="TableParagraph"/>
              <w:ind w:left="38" w:right="191"/>
              <w:rPr>
                <w:sz w:val="24"/>
              </w:rPr>
            </w:pPr>
            <w:r>
              <w:rPr>
                <w:sz w:val="24"/>
              </w:rPr>
              <w:t>Первые два десятилетия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в. и 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 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</w:p>
        </w:tc>
        <w:tc>
          <w:tcPr>
            <w:tcW w:w="2192" w:type="dxa"/>
          </w:tcPr>
          <w:p w:rsidR="00445C5E" w:rsidRDefault="00992D8C">
            <w:pPr>
              <w:pStyle w:val="TableParagraph"/>
              <w:spacing w:line="480" w:lineRule="auto"/>
              <w:ind w:left="38" w:right="1220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:rsidR="00445C5E" w:rsidRDefault="00992D8C">
            <w:pPr>
              <w:pStyle w:val="TableParagraph"/>
              <w:spacing w:line="270" w:lineRule="atLeast"/>
              <w:ind w:left="38" w:right="225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702" w:type="dxa"/>
          </w:tcPr>
          <w:p w:rsidR="00445C5E" w:rsidRDefault="00992D8C">
            <w:pPr>
              <w:pStyle w:val="TableParagraph"/>
              <w:ind w:left="36" w:right="30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 занятия, обсуждение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445C5E">
        <w:trPr>
          <w:trHeight w:val="1931"/>
        </w:trPr>
        <w:tc>
          <w:tcPr>
            <w:tcW w:w="490" w:type="dxa"/>
          </w:tcPr>
          <w:p w:rsidR="00445C5E" w:rsidRDefault="00992D8C">
            <w:pPr>
              <w:pStyle w:val="TableParagraph"/>
              <w:spacing w:line="272" w:lineRule="exact"/>
              <w:ind w:left="3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97" w:type="dxa"/>
          </w:tcPr>
          <w:p w:rsidR="00445C5E" w:rsidRDefault="00992D8C">
            <w:pPr>
              <w:pStyle w:val="TableParagraph"/>
              <w:spacing w:line="273" w:lineRule="exact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</w:p>
          <w:p w:rsidR="00445C5E" w:rsidRDefault="00992D8C">
            <w:pPr>
              <w:pStyle w:val="TableParagraph"/>
              <w:ind w:left="38" w:right="146"/>
              <w:rPr>
                <w:sz w:val="24"/>
              </w:rPr>
            </w:pPr>
            <w:r>
              <w:rPr>
                <w:sz w:val="24"/>
              </w:rPr>
              <w:t>Искусство США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предвоенные и послевоенные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десятилетия.30-50гг.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192" w:type="dxa"/>
          </w:tcPr>
          <w:p w:rsidR="00445C5E" w:rsidRDefault="00992D8C">
            <w:pPr>
              <w:pStyle w:val="TableParagraph"/>
              <w:spacing w:line="480" w:lineRule="auto"/>
              <w:ind w:left="38" w:right="1220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:rsidR="00445C5E" w:rsidRDefault="00445C5E">
            <w:pPr>
              <w:pStyle w:val="TableParagraph"/>
              <w:spacing w:before="2"/>
              <w:rPr>
                <w:b/>
              </w:rPr>
            </w:pPr>
          </w:p>
          <w:p w:rsidR="00445C5E" w:rsidRDefault="00992D8C">
            <w:pPr>
              <w:pStyle w:val="TableParagraph"/>
              <w:spacing w:line="270" w:lineRule="atLeast"/>
              <w:ind w:left="38" w:right="225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702" w:type="dxa"/>
          </w:tcPr>
          <w:p w:rsidR="00445C5E" w:rsidRDefault="00992D8C">
            <w:pPr>
              <w:pStyle w:val="TableParagraph"/>
              <w:ind w:left="36" w:right="30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 занятия, обсуждение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доклада на семинарском занятие.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45C5E">
        <w:trPr>
          <w:trHeight w:val="1932"/>
        </w:trPr>
        <w:tc>
          <w:tcPr>
            <w:tcW w:w="490" w:type="dxa"/>
          </w:tcPr>
          <w:p w:rsidR="00445C5E" w:rsidRDefault="00992D8C">
            <w:pPr>
              <w:pStyle w:val="TableParagraph"/>
              <w:spacing w:line="274" w:lineRule="exact"/>
              <w:ind w:left="3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97" w:type="dxa"/>
          </w:tcPr>
          <w:p w:rsidR="00445C5E" w:rsidRDefault="00992D8C">
            <w:pPr>
              <w:pStyle w:val="TableParagraph"/>
              <w:spacing w:line="274" w:lineRule="exact"/>
              <w:ind w:left="3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</w:p>
          <w:p w:rsidR="00445C5E" w:rsidRDefault="00992D8C">
            <w:pPr>
              <w:pStyle w:val="TableParagraph"/>
              <w:ind w:left="38" w:right="355"/>
              <w:jc w:val="both"/>
              <w:rPr>
                <w:sz w:val="24"/>
              </w:rPr>
            </w:pPr>
            <w:r>
              <w:rPr>
                <w:sz w:val="24"/>
              </w:rPr>
              <w:t>Изобразительное искусство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США второй половины 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192" w:type="dxa"/>
          </w:tcPr>
          <w:p w:rsidR="00445C5E" w:rsidRDefault="00992D8C">
            <w:pPr>
              <w:pStyle w:val="TableParagraph"/>
              <w:spacing w:line="480" w:lineRule="auto"/>
              <w:ind w:left="38" w:right="1220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:rsidR="00445C5E" w:rsidRDefault="00445C5E">
            <w:pPr>
              <w:pStyle w:val="TableParagraph"/>
              <w:spacing w:before="3"/>
              <w:rPr>
                <w:b/>
              </w:rPr>
            </w:pPr>
          </w:p>
          <w:p w:rsidR="00445C5E" w:rsidRDefault="00992D8C">
            <w:pPr>
              <w:pStyle w:val="TableParagraph"/>
              <w:spacing w:line="270" w:lineRule="atLeast"/>
              <w:ind w:left="38" w:right="225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702" w:type="dxa"/>
          </w:tcPr>
          <w:p w:rsidR="00445C5E" w:rsidRDefault="00992D8C">
            <w:pPr>
              <w:pStyle w:val="TableParagraph"/>
              <w:ind w:left="36" w:right="30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 занятия, обсуждение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доклада на семинарском занятие.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45C5E">
        <w:trPr>
          <w:trHeight w:val="1931"/>
        </w:trPr>
        <w:tc>
          <w:tcPr>
            <w:tcW w:w="490" w:type="dxa"/>
          </w:tcPr>
          <w:p w:rsidR="00445C5E" w:rsidRDefault="00992D8C">
            <w:pPr>
              <w:pStyle w:val="TableParagraph"/>
              <w:spacing w:line="272" w:lineRule="exact"/>
              <w:ind w:left="3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97" w:type="dxa"/>
          </w:tcPr>
          <w:p w:rsidR="00445C5E" w:rsidRDefault="00992D8C">
            <w:pPr>
              <w:pStyle w:val="TableParagraph"/>
              <w:spacing w:line="273" w:lineRule="exact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</w:p>
          <w:p w:rsidR="00445C5E" w:rsidRDefault="00992D8C">
            <w:pPr>
              <w:pStyle w:val="TableParagraph"/>
              <w:ind w:left="38" w:right="31"/>
              <w:rPr>
                <w:sz w:val="24"/>
              </w:rPr>
            </w:pPr>
            <w:r>
              <w:rPr>
                <w:sz w:val="24"/>
              </w:rPr>
              <w:t>Американская архитектура ХХ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192" w:type="dxa"/>
          </w:tcPr>
          <w:p w:rsidR="00445C5E" w:rsidRDefault="00992D8C">
            <w:pPr>
              <w:pStyle w:val="TableParagraph"/>
              <w:spacing w:line="480" w:lineRule="auto"/>
              <w:ind w:left="38" w:right="1220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:rsidR="00445C5E" w:rsidRDefault="00445C5E">
            <w:pPr>
              <w:pStyle w:val="TableParagraph"/>
              <w:spacing w:before="2"/>
              <w:rPr>
                <w:b/>
              </w:rPr>
            </w:pPr>
          </w:p>
          <w:p w:rsidR="00445C5E" w:rsidRDefault="00992D8C">
            <w:pPr>
              <w:pStyle w:val="TableParagraph"/>
              <w:spacing w:line="270" w:lineRule="atLeast"/>
              <w:ind w:left="38" w:right="225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702" w:type="dxa"/>
          </w:tcPr>
          <w:p w:rsidR="00445C5E" w:rsidRDefault="00992D8C">
            <w:pPr>
              <w:pStyle w:val="TableParagraph"/>
              <w:ind w:left="36" w:right="30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 занятия, обсуждение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доклада на семинарском занятие.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45C5E">
        <w:trPr>
          <w:trHeight w:val="1931"/>
        </w:trPr>
        <w:tc>
          <w:tcPr>
            <w:tcW w:w="490" w:type="dxa"/>
          </w:tcPr>
          <w:p w:rsidR="00445C5E" w:rsidRDefault="00992D8C">
            <w:pPr>
              <w:pStyle w:val="TableParagraph"/>
              <w:spacing w:line="272" w:lineRule="exact"/>
              <w:ind w:left="3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97" w:type="dxa"/>
          </w:tcPr>
          <w:p w:rsidR="00445C5E" w:rsidRDefault="00992D8C">
            <w:pPr>
              <w:pStyle w:val="TableParagraph"/>
              <w:spacing w:line="273" w:lineRule="exact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6.</w:t>
            </w:r>
          </w:p>
          <w:p w:rsidR="00445C5E" w:rsidRDefault="00992D8C">
            <w:pPr>
              <w:pStyle w:val="TableParagraph"/>
              <w:ind w:left="38" w:right="775"/>
              <w:rPr>
                <w:sz w:val="24"/>
              </w:rPr>
            </w:pPr>
            <w:r>
              <w:rPr>
                <w:sz w:val="24"/>
              </w:rPr>
              <w:t>Массовая американская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192" w:type="dxa"/>
          </w:tcPr>
          <w:p w:rsidR="00445C5E" w:rsidRDefault="00992D8C">
            <w:pPr>
              <w:pStyle w:val="TableParagraph"/>
              <w:spacing w:line="480" w:lineRule="auto"/>
              <w:ind w:left="38" w:right="1220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:rsidR="00445C5E" w:rsidRDefault="00445C5E">
            <w:pPr>
              <w:pStyle w:val="TableParagraph"/>
              <w:spacing w:before="2"/>
              <w:rPr>
                <w:b/>
              </w:rPr>
            </w:pPr>
          </w:p>
          <w:p w:rsidR="00445C5E" w:rsidRDefault="00992D8C">
            <w:pPr>
              <w:pStyle w:val="TableParagraph"/>
              <w:spacing w:line="270" w:lineRule="atLeast"/>
              <w:ind w:left="38" w:right="225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702" w:type="dxa"/>
          </w:tcPr>
          <w:p w:rsidR="00445C5E" w:rsidRDefault="00992D8C">
            <w:pPr>
              <w:pStyle w:val="TableParagraph"/>
              <w:ind w:left="36" w:right="30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 занятия, обсуждение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доклада на семинарском занятие.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</w:tbl>
    <w:p w:rsidR="00445C5E" w:rsidRDefault="00445C5E">
      <w:pPr>
        <w:rPr>
          <w:sz w:val="24"/>
        </w:rPr>
        <w:sectPr w:rsidR="00445C5E">
          <w:pgSz w:w="11910" w:h="16840"/>
          <w:pgMar w:top="1040" w:right="440" w:bottom="280" w:left="1480" w:header="432" w:footer="0" w:gutter="0"/>
          <w:cols w:space="720"/>
        </w:sectPr>
      </w:pPr>
    </w:p>
    <w:p w:rsidR="00445C5E" w:rsidRDefault="00992D8C" w:rsidP="00AF40E8">
      <w:pPr>
        <w:pStyle w:val="1"/>
        <w:numPr>
          <w:ilvl w:val="0"/>
          <w:numId w:val="21"/>
        </w:numPr>
        <w:tabs>
          <w:tab w:val="left" w:pos="522"/>
        </w:tabs>
        <w:spacing w:before="82" w:line="275" w:lineRule="exact"/>
        <w:ind w:left="521" w:hanging="301"/>
      </w:pPr>
      <w:r>
        <w:lastRenderedPageBreak/>
        <w:t>Оценка</w:t>
      </w:r>
      <w:r>
        <w:rPr>
          <w:spacing w:val="-7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обучения</w:t>
      </w:r>
    </w:p>
    <w:p w:rsidR="00445C5E" w:rsidRDefault="00992D8C" w:rsidP="00AF40E8">
      <w:pPr>
        <w:pStyle w:val="a4"/>
        <w:numPr>
          <w:ilvl w:val="1"/>
          <w:numId w:val="21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445C5E" w:rsidRDefault="00445C5E">
      <w:pPr>
        <w:pStyle w:val="a3"/>
        <w:spacing w:before="1"/>
        <w:rPr>
          <w:sz w:val="25"/>
        </w:rPr>
      </w:pPr>
    </w:p>
    <w:tbl>
      <w:tblPr>
        <w:tblStyle w:val="TableNormal"/>
        <w:tblW w:w="0" w:type="auto"/>
        <w:tblInd w:w="144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6"/>
        <w:gridCol w:w="1529"/>
        <w:gridCol w:w="1348"/>
      </w:tblGrid>
      <w:tr w:rsidR="00445C5E">
        <w:trPr>
          <w:trHeight w:val="276"/>
        </w:trPr>
        <w:tc>
          <w:tcPr>
            <w:tcW w:w="406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445C5E" w:rsidRDefault="00992D8C">
            <w:pPr>
              <w:pStyle w:val="TableParagraph"/>
              <w:spacing w:line="276" w:lineRule="exact"/>
              <w:ind w:left="29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45C5E" w:rsidRDefault="00992D8C">
            <w:pPr>
              <w:pStyle w:val="TableParagraph"/>
              <w:spacing w:line="256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445C5E">
        <w:trPr>
          <w:trHeight w:val="551"/>
        </w:trPr>
        <w:tc>
          <w:tcPr>
            <w:tcW w:w="406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445C5E" w:rsidRDefault="00445C5E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C5E" w:rsidRDefault="00992D8C">
            <w:pPr>
              <w:pStyle w:val="TableParagraph"/>
              <w:spacing w:line="276" w:lineRule="exact"/>
              <w:ind w:left="37" w:right="655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5C5E" w:rsidRDefault="00992D8C">
            <w:pPr>
              <w:pStyle w:val="TableParagraph"/>
              <w:spacing w:line="275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445C5E">
        <w:trPr>
          <w:trHeight w:val="427"/>
        </w:trPr>
        <w:tc>
          <w:tcPr>
            <w:tcW w:w="4066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445C5E" w:rsidRDefault="00992D8C">
            <w:pPr>
              <w:pStyle w:val="TableParagraph"/>
              <w:spacing w:line="273" w:lineRule="exact"/>
              <w:ind w:left="29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45C5E" w:rsidRDefault="00445C5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45C5E" w:rsidRDefault="00445C5E">
            <w:pPr>
              <w:pStyle w:val="TableParagraph"/>
              <w:rPr>
                <w:sz w:val="24"/>
              </w:rPr>
            </w:pPr>
          </w:p>
        </w:tc>
      </w:tr>
      <w:tr w:rsidR="00445C5E">
        <w:trPr>
          <w:trHeight w:val="1810"/>
        </w:trPr>
        <w:tc>
          <w:tcPr>
            <w:tcW w:w="4066" w:type="dxa"/>
            <w:tcBorders>
              <w:top w:val="nil"/>
              <w:right w:val="single" w:sz="4" w:space="0" w:color="000000"/>
            </w:tcBorders>
          </w:tcPr>
          <w:p w:rsidR="00445C5E" w:rsidRDefault="00992D8C">
            <w:pPr>
              <w:pStyle w:val="TableParagraph"/>
              <w:numPr>
                <w:ilvl w:val="0"/>
                <w:numId w:val="18"/>
              </w:numPr>
              <w:tabs>
                <w:tab w:val="left" w:pos="290"/>
              </w:tabs>
              <w:spacing w:before="143"/>
              <w:rPr>
                <w:i/>
                <w:sz w:val="24"/>
              </w:rPr>
            </w:pP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семинаре</w:t>
            </w:r>
          </w:p>
          <w:p w:rsidR="00445C5E" w:rsidRDefault="00992D8C">
            <w:pPr>
              <w:pStyle w:val="TableParagraph"/>
              <w:numPr>
                <w:ilvl w:val="0"/>
                <w:numId w:val="18"/>
              </w:numPr>
              <w:tabs>
                <w:tab w:val="left" w:pos="290"/>
              </w:tabs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3)</w:t>
            </w:r>
          </w:p>
          <w:p w:rsidR="00445C5E" w:rsidRDefault="00992D8C">
            <w:pPr>
              <w:pStyle w:val="TableParagraph"/>
              <w:numPr>
                <w:ilvl w:val="0"/>
                <w:numId w:val="17"/>
              </w:numPr>
              <w:tabs>
                <w:tab w:val="left" w:pos="170"/>
              </w:tabs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4-5)</w:t>
            </w:r>
          </w:p>
          <w:p w:rsidR="00445C5E" w:rsidRDefault="00992D8C">
            <w:pPr>
              <w:pStyle w:val="TableParagraph"/>
              <w:numPr>
                <w:ilvl w:val="0"/>
                <w:numId w:val="17"/>
              </w:numPr>
              <w:tabs>
                <w:tab w:val="left" w:pos="170"/>
              </w:tabs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529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45C5E" w:rsidRDefault="00F400D6">
            <w:pPr>
              <w:pStyle w:val="TableParagraph"/>
              <w:spacing w:before="143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  <w:r w:rsidR="00992D8C">
              <w:rPr>
                <w:i/>
                <w:sz w:val="24"/>
              </w:rPr>
              <w:t xml:space="preserve"> баллов</w:t>
            </w:r>
          </w:p>
          <w:p w:rsidR="00445C5E" w:rsidRDefault="00992D8C">
            <w:pPr>
              <w:pStyle w:val="TableParagraph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 баллов</w:t>
            </w:r>
          </w:p>
          <w:p w:rsidR="00445C5E" w:rsidRDefault="00992D8C">
            <w:pPr>
              <w:pStyle w:val="TableParagraph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 баллов</w:t>
            </w:r>
          </w:p>
          <w:p w:rsidR="00445C5E" w:rsidRDefault="00992D8C">
            <w:pPr>
              <w:pStyle w:val="TableParagraph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 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</w:tcBorders>
          </w:tcPr>
          <w:p w:rsidR="00445C5E" w:rsidRDefault="00992D8C">
            <w:pPr>
              <w:pStyle w:val="TableParagraph"/>
              <w:spacing w:before="143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t>10 баллов</w:t>
            </w:r>
          </w:p>
          <w:p w:rsidR="00445C5E" w:rsidRDefault="00992D8C">
            <w:pPr>
              <w:pStyle w:val="TableParagraph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t>20 баллов</w:t>
            </w:r>
          </w:p>
          <w:p w:rsidR="00445C5E" w:rsidRDefault="00992D8C">
            <w:pPr>
              <w:pStyle w:val="TableParagraph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t>10 баллов</w:t>
            </w:r>
          </w:p>
          <w:p w:rsidR="00445C5E" w:rsidRDefault="00992D8C">
            <w:pPr>
              <w:pStyle w:val="TableParagraph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t>20 баллов</w:t>
            </w:r>
          </w:p>
        </w:tc>
      </w:tr>
      <w:tr w:rsidR="00445C5E">
        <w:trPr>
          <w:trHeight w:val="551"/>
        </w:trPr>
        <w:tc>
          <w:tcPr>
            <w:tcW w:w="4066" w:type="dxa"/>
            <w:tcBorders>
              <w:right w:val="single" w:sz="4" w:space="0" w:color="000000"/>
            </w:tcBorders>
          </w:tcPr>
          <w:p w:rsidR="00445C5E" w:rsidRDefault="00992D8C">
            <w:pPr>
              <w:pStyle w:val="TableParagraph"/>
              <w:spacing w:line="273" w:lineRule="exact"/>
              <w:ind w:left="29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445C5E" w:rsidRDefault="00F400D6">
            <w:pPr>
              <w:pStyle w:val="TableParagraph"/>
              <w:spacing w:before="1" w:line="257" w:lineRule="exact"/>
              <w:ind w:left="29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1529" w:type="dxa"/>
            <w:tcBorders>
              <w:left w:val="single" w:sz="4" w:space="0" w:color="000000"/>
              <w:right w:val="single" w:sz="4" w:space="0" w:color="000000"/>
            </w:tcBorders>
          </w:tcPr>
          <w:p w:rsidR="00445C5E" w:rsidRDefault="00445C5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445C5E" w:rsidRDefault="00992D8C">
            <w:pPr>
              <w:pStyle w:val="TableParagraph"/>
              <w:spacing w:line="275" w:lineRule="exact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t>40 баллов</w:t>
            </w:r>
          </w:p>
        </w:tc>
      </w:tr>
      <w:tr w:rsidR="00445C5E">
        <w:trPr>
          <w:trHeight w:val="562"/>
        </w:trPr>
        <w:tc>
          <w:tcPr>
            <w:tcW w:w="4066" w:type="dxa"/>
            <w:tcBorders>
              <w:right w:val="single" w:sz="4" w:space="0" w:color="000000"/>
            </w:tcBorders>
          </w:tcPr>
          <w:p w:rsidR="00445C5E" w:rsidRDefault="00992D8C">
            <w:pPr>
              <w:pStyle w:val="TableParagraph"/>
              <w:spacing w:line="275" w:lineRule="exact"/>
              <w:ind w:left="29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445C5E" w:rsidRDefault="00445C5E">
            <w:pPr>
              <w:pStyle w:val="TableParagraph"/>
              <w:spacing w:line="268" w:lineRule="exact"/>
              <w:ind w:left="29"/>
              <w:rPr>
                <w:i/>
                <w:sz w:val="24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right w:val="single" w:sz="4" w:space="0" w:color="000000"/>
            </w:tcBorders>
          </w:tcPr>
          <w:p w:rsidR="00445C5E" w:rsidRDefault="00445C5E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445C5E" w:rsidRDefault="00992D8C">
            <w:pPr>
              <w:pStyle w:val="TableParagraph"/>
              <w:spacing w:line="275" w:lineRule="exact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t>100 баллов</w:t>
            </w:r>
          </w:p>
        </w:tc>
      </w:tr>
    </w:tbl>
    <w:p w:rsidR="00445C5E" w:rsidRDefault="00445C5E">
      <w:pPr>
        <w:pStyle w:val="a3"/>
        <w:spacing w:before="8"/>
        <w:rPr>
          <w:sz w:val="23"/>
        </w:rPr>
      </w:pPr>
    </w:p>
    <w:p w:rsidR="00445C5E" w:rsidRDefault="00992D8C">
      <w:pPr>
        <w:pStyle w:val="a3"/>
        <w:ind w:left="221" w:right="839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-1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1"/>
        </w:rPr>
        <w:t xml:space="preserve"> </w:t>
      </w:r>
      <w:r>
        <w:t>далее –</w:t>
      </w:r>
      <w:r>
        <w:rPr>
          <w:spacing w:val="-1"/>
        </w:rPr>
        <w:t xml:space="preserve"> </w:t>
      </w:r>
      <w:r>
        <w:t>ECTS)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таблицей:</w:t>
      </w:r>
    </w:p>
    <w:p w:rsidR="00445C5E" w:rsidRDefault="00445C5E">
      <w:pPr>
        <w:pStyle w:val="a3"/>
        <w:spacing w:before="3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3663"/>
        <w:gridCol w:w="2083"/>
        <w:gridCol w:w="1554"/>
      </w:tblGrid>
      <w:tr w:rsidR="00445C5E">
        <w:trPr>
          <w:trHeight w:val="552"/>
        </w:trPr>
        <w:tc>
          <w:tcPr>
            <w:tcW w:w="2270" w:type="dxa"/>
          </w:tcPr>
          <w:p w:rsidR="00445C5E" w:rsidRDefault="00992D8C">
            <w:pPr>
              <w:pStyle w:val="TableParagraph"/>
              <w:spacing w:line="276" w:lineRule="exact"/>
              <w:ind w:left="107" w:right="770"/>
              <w:rPr>
                <w:sz w:val="24"/>
              </w:rPr>
            </w:pPr>
            <w:r>
              <w:rPr>
                <w:sz w:val="24"/>
              </w:rPr>
              <w:t>100-балльная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5746" w:type="dxa"/>
            <w:gridSpan w:val="2"/>
          </w:tcPr>
          <w:p w:rsidR="00445C5E" w:rsidRDefault="00992D8C">
            <w:pPr>
              <w:pStyle w:val="TableParagraph"/>
              <w:spacing w:before="135"/>
              <w:ind w:left="106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4" w:type="dxa"/>
          </w:tcPr>
          <w:p w:rsidR="00445C5E" w:rsidRDefault="00992D8C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445C5E" w:rsidRDefault="00992D8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445C5E">
        <w:trPr>
          <w:trHeight w:val="275"/>
        </w:trPr>
        <w:tc>
          <w:tcPr>
            <w:tcW w:w="2270" w:type="dxa"/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95 – 100</w:t>
            </w:r>
          </w:p>
        </w:tc>
        <w:tc>
          <w:tcPr>
            <w:tcW w:w="3663" w:type="dxa"/>
            <w:vMerge w:val="restart"/>
          </w:tcPr>
          <w:p w:rsidR="00445C5E" w:rsidRDefault="00992D8C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3" w:type="dxa"/>
            <w:vMerge w:val="restart"/>
          </w:tcPr>
          <w:p w:rsidR="00445C5E" w:rsidRDefault="00445C5E">
            <w:pPr>
              <w:pStyle w:val="TableParagraph"/>
              <w:rPr>
                <w:sz w:val="26"/>
              </w:rPr>
            </w:pPr>
          </w:p>
          <w:p w:rsidR="00445C5E" w:rsidRDefault="00445C5E">
            <w:pPr>
              <w:pStyle w:val="TableParagraph"/>
              <w:spacing w:before="5"/>
              <w:rPr>
                <w:sz w:val="23"/>
              </w:rPr>
            </w:pPr>
          </w:p>
          <w:p w:rsidR="00445C5E" w:rsidRDefault="00992D8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4" w:type="dxa"/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445C5E">
        <w:trPr>
          <w:trHeight w:val="275"/>
        </w:trPr>
        <w:tc>
          <w:tcPr>
            <w:tcW w:w="2270" w:type="dxa"/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3" w:type="dxa"/>
            <w:vMerge/>
            <w:tcBorders>
              <w:top w:val="nil"/>
            </w:tcBorders>
          </w:tcPr>
          <w:p w:rsidR="00445C5E" w:rsidRDefault="00445C5E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:rsidR="00445C5E" w:rsidRDefault="00445C5E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445C5E">
        <w:trPr>
          <w:trHeight w:val="276"/>
        </w:trPr>
        <w:tc>
          <w:tcPr>
            <w:tcW w:w="2270" w:type="dxa"/>
          </w:tcPr>
          <w:p w:rsidR="00445C5E" w:rsidRDefault="00992D8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68 – 82</w:t>
            </w:r>
          </w:p>
        </w:tc>
        <w:tc>
          <w:tcPr>
            <w:tcW w:w="3663" w:type="dxa"/>
          </w:tcPr>
          <w:p w:rsidR="00445C5E" w:rsidRDefault="00992D8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3" w:type="dxa"/>
            <w:vMerge/>
            <w:tcBorders>
              <w:top w:val="nil"/>
            </w:tcBorders>
          </w:tcPr>
          <w:p w:rsidR="00445C5E" w:rsidRDefault="00445C5E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</w:tcPr>
          <w:p w:rsidR="00445C5E" w:rsidRDefault="00992D8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445C5E">
        <w:trPr>
          <w:trHeight w:val="275"/>
        </w:trPr>
        <w:tc>
          <w:tcPr>
            <w:tcW w:w="2270" w:type="dxa"/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56 – 67</w:t>
            </w:r>
          </w:p>
        </w:tc>
        <w:tc>
          <w:tcPr>
            <w:tcW w:w="3663" w:type="dxa"/>
            <w:vMerge w:val="restart"/>
          </w:tcPr>
          <w:p w:rsidR="00445C5E" w:rsidRDefault="00992D8C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3" w:type="dxa"/>
            <w:vMerge/>
            <w:tcBorders>
              <w:top w:val="nil"/>
            </w:tcBorders>
          </w:tcPr>
          <w:p w:rsidR="00445C5E" w:rsidRDefault="00445C5E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445C5E">
        <w:trPr>
          <w:trHeight w:val="275"/>
        </w:trPr>
        <w:tc>
          <w:tcPr>
            <w:tcW w:w="2270" w:type="dxa"/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3" w:type="dxa"/>
            <w:vMerge/>
            <w:tcBorders>
              <w:top w:val="nil"/>
            </w:tcBorders>
          </w:tcPr>
          <w:p w:rsidR="00445C5E" w:rsidRDefault="00445C5E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:rsidR="00445C5E" w:rsidRDefault="00445C5E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445C5E">
        <w:trPr>
          <w:trHeight w:val="275"/>
        </w:trPr>
        <w:tc>
          <w:tcPr>
            <w:tcW w:w="2270" w:type="dxa"/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20 – 49</w:t>
            </w:r>
          </w:p>
        </w:tc>
        <w:tc>
          <w:tcPr>
            <w:tcW w:w="3663" w:type="dxa"/>
            <w:vMerge w:val="restart"/>
          </w:tcPr>
          <w:p w:rsidR="00445C5E" w:rsidRDefault="00992D8C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3" w:type="dxa"/>
            <w:vMerge w:val="restart"/>
          </w:tcPr>
          <w:p w:rsidR="00445C5E" w:rsidRDefault="00992D8C"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4" w:type="dxa"/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445C5E">
        <w:trPr>
          <w:trHeight w:val="276"/>
        </w:trPr>
        <w:tc>
          <w:tcPr>
            <w:tcW w:w="2270" w:type="dxa"/>
          </w:tcPr>
          <w:p w:rsidR="00445C5E" w:rsidRDefault="00992D8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3" w:type="dxa"/>
            <w:vMerge/>
            <w:tcBorders>
              <w:top w:val="nil"/>
            </w:tcBorders>
          </w:tcPr>
          <w:p w:rsidR="00445C5E" w:rsidRDefault="00445C5E">
            <w:pPr>
              <w:rPr>
                <w:sz w:val="2"/>
                <w:szCs w:val="2"/>
              </w:rPr>
            </w:pPr>
          </w:p>
        </w:tc>
        <w:tc>
          <w:tcPr>
            <w:tcW w:w="2083" w:type="dxa"/>
            <w:vMerge/>
            <w:tcBorders>
              <w:top w:val="nil"/>
            </w:tcBorders>
          </w:tcPr>
          <w:p w:rsidR="00445C5E" w:rsidRDefault="00445C5E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</w:tcPr>
          <w:p w:rsidR="00445C5E" w:rsidRDefault="00992D8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</w:tbl>
    <w:p w:rsidR="00445C5E" w:rsidRDefault="00445C5E">
      <w:pPr>
        <w:spacing w:line="257" w:lineRule="exact"/>
        <w:rPr>
          <w:sz w:val="24"/>
        </w:rPr>
        <w:sectPr w:rsidR="00445C5E">
          <w:pgSz w:w="11910" w:h="16840"/>
          <w:pgMar w:top="1040" w:right="440" w:bottom="280" w:left="1480" w:header="432" w:footer="0" w:gutter="0"/>
          <w:cols w:space="720"/>
        </w:sectPr>
      </w:pPr>
    </w:p>
    <w:p w:rsidR="00445C5E" w:rsidRDefault="00992D8C" w:rsidP="00AF40E8">
      <w:pPr>
        <w:pStyle w:val="a4"/>
        <w:numPr>
          <w:ilvl w:val="1"/>
          <w:numId w:val="21"/>
        </w:numPr>
        <w:tabs>
          <w:tab w:val="left" w:pos="642"/>
        </w:tabs>
        <w:spacing w:before="80"/>
        <w:ind w:hanging="421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дисциплине</w:t>
      </w:r>
    </w:p>
    <w:p w:rsidR="00445C5E" w:rsidRDefault="00445C5E">
      <w:pPr>
        <w:pStyle w:val="a3"/>
        <w:spacing w:before="3"/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953"/>
      </w:tblGrid>
      <w:tr w:rsidR="00445C5E">
        <w:trPr>
          <w:trHeight w:val="827"/>
        </w:trPr>
        <w:tc>
          <w:tcPr>
            <w:tcW w:w="1560" w:type="dxa"/>
          </w:tcPr>
          <w:p w:rsidR="00445C5E" w:rsidRDefault="00992D8C">
            <w:pPr>
              <w:pStyle w:val="TableParagraph"/>
              <w:spacing w:line="276" w:lineRule="exact"/>
              <w:ind w:left="106" w:right="640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6" w:type="dxa"/>
          </w:tcPr>
          <w:p w:rsidR="00445C5E" w:rsidRDefault="00992D8C">
            <w:pPr>
              <w:pStyle w:val="TableParagraph"/>
              <w:ind w:left="106" w:right="691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3" w:type="dxa"/>
          </w:tcPr>
          <w:p w:rsidR="00445C5E" w:rsidRDefault="00992D8C">
            <w:pPr>
              <w:pStyle w:val="TableParagraph"/>
              <w:ind w:left="106" w:right="112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445C5E">
        <w:trPr>
          <w:trHeight w:val="3451"/>
        </w:trPr>
        <w:tc>
          <w:tcPr>
            <w:tcW w:w="1560" w:type="dxa"/>
            <w:tcBorders>
              <w:bottom w:val="nil"/>
            </w:tcBorders>
          </w:tcPr>
          <w:p w:rsidR="00445C5E" w:rsidRDefault="00992D8C">
            <w:pPr>
              <w:pStyle w:val="TableParagraph"/>
              <w:ind w:left="106" w:right="684"/>
              <w:rPr>
                <w:sz w:val="24"/>
              </w:rPr>
            </w:pPr>
            <w:r>
              <w:rPr>
                <w:spacing w:val="-1"/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126" w:type="dxa"/>
            <w:tcBorders>
              <w:bottom w:val="nil"/>
            </w:tcBorders>
          </w:tcPr>
          <w:p w:rsidR="00445C5E" w:rsidRDefault="00992D8C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:rsidR="00445C5E" w:rsidRDefault="00992D8C">
            <w:pPr>
              <w:pStyle w:val="TableParagraph"/>
              <w:ind w:left="106" w:right="80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(отлично)»/</w:t>
            </w:r>
          </w:p>
          <w:p w:rsidR="00445C5E" w:rsidRDefault="00992D8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bottom w:val="nil"/>
            </w:tcBorders>
          </w:tcPr>
          <w:p w:rsidR="00445C5E" w:rsidRDefault="00992D8C">
            <w:pPr>
              <w:pStyle w:val="TableParagraph"/>
              <w:ind w:left="106" w:right="265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может продемонстрировать это на 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45C5E" w:rsidRDefault="00992D8C">
            <w:pPr>
              <w:pStyle w:val="TableParagraph"/>
              <w:ind w:left="106" w:right="209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445C5E" w:rsidRDefault="00992D8C">
            <w:pPr>
              <w:pStyle w:val="TableParagraph"/>
              <w:ind w:left="107" w:right="1991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445C5E">
        <w:trPr>
          <w:trHeight w:val="1515"/>
        </w:trPr>
        <w:tc>
          <w:tcPr>
            <w:tcW w:w="1560" w:type="dxa"/>
            <w:tcBorders>
              <w:top w:val="nil"/>
            </w:tcBorders>
          </w:tcPr>
          <w:p w:rsidR="00445C5E" w:rsidRDefault="00445C5E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445C5E" w:rsidRDefault="00445C5E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445C5E" w:rsidRDefault="00992D8C">
            <w:pPr>
              <w:pStyle w:val="TableParagraph"/>
              <w:spacing w:before="133"/>
              <w:ind w:left="107" w:right="189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45C5E" w:rsidRDefault="00992D8C">
            <w:pPr>
              <w:pStyle w:val="TableParagraph"/>
              <w:spacing w:line="270" w:lineRule="atLeast"/>
              <w:ind w:left="107" w:right="1131"/>
              <w:rPr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445C5E">
        <w:trPr>
          <w:trHeight w:val="278"/>
        </w:trPr>
        <w:tc>
          <w:tcPr>
            <w:tcW w:w="1560" w:type="dxa"/>
            <w:tcBorders>
              <w:bottom w:val="nil"/>
            </w:tcBorders>
          </w:tcPr>
          <w:p w:rsidR="00445C5E" w:rsidRDefault="00992D8C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82-68/</w:t>
            </w:r>
          </w:p>
        </w:tc>
        <w:tc>
          <w:tcPr>
            <w:tcW w:w="2126" w:type="dxa"/>
            <w:tcBorders>
              <w:bottom w:val="nil"/>
            </w:tcBorders>
          </w:tcPr>
          <w:p w:rsidR="00445C5E" w:rsidRDefault="00992D8C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</w:tc>
        <w:tc>
          <w:tcPr>
            <w:tcW w:w="5953" w:type="dxa"/>
            <w:tcBorders>
              <w:bottom w:val="nil"/>
            </w:tcBorders>
          </w:tcPr>
          <w:p w:rsidR="00445C5E" w:rsidRDefault="00992D8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</w:tc>
      </w:tr>
      <w:tr w:rsidR="00445C5E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«зачтено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445C5E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(хорошо)»/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существу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</w:p>
        </w:tc>
      </w:tr>
      <w:tr w:rsidR="00445C5E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аттестации,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допуская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</w:p>
        </w:tc>
      </w:tr>
      <w:tr w:rsidR="00445C5E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неточностей.</w:t>
            </w:r>
          </w:p>
        </w:tc>
      </w:tr>
      <w:tr w:rsidR="00445C5E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</w:p>
        </w:tc>
      </w:tr>
      <w:tr w:rsidR="00445C5E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445C5E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</w:tc>
      </w:tr>
      <w:tr w:rsidR="00445C5E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сложности,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</w:p>
        </w:tc>
      </w:tr>
      <w:tr w:rsidR="00445C5E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</w:tc>
      </w:tr>
      <w:tr w:rsidR="00445C5E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445C5E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445C5E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445C5E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учётом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</w:tc>
      </w:tr>
      <w:tr w:rsidR="00445C5E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аттестации.</w:t>
            </w:r>
          </w:p>
        </w:tc>
      </w:tr>
      <w:tr w:rsidR="00445C5E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</w:tc>
      </w:tr>
      <w:tr w:rsidR="00445C5E">
        <w:trPr>
          <w:trHeight w:val="273"/>
        </w:trPr>
        <w:tc>
          <w:tcPr>
            <w:tcW w:w="1560" w:type="dxa"/>
            <w:tcBorders>
              <w:top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445C5E" w:rsidRDefault="00992D8C">
            <w:pPr>
              <w:pStyle w:val="TableParagraph"/>
              <w:spacing w:line="254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445C5E">
        <w:trPr>
          <w:trHeight w:val="278"/>
        </w:trPr>
        <w:tc>
          <w:tcPr>
            <w:tcW w:w="1560" w:type="dxa"/>
            <w:tcBorders>
              <w:bottom w:val="nil"/>
            </w:tcBorders>
          </w:tcPr>
          <w:p w:rsidR="00445C5E" w:rsidRDefault="00992D8C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67-50/</w:t>
            </w:r>
          </w:p>
        </w:tc>
        <w:tc>
          <w:tcPr>
            <w:tcW w:w="2126" w:type="dxa"/>
            <w:tcBorders>
              <w:bottom w:val="nil"/>
            </w:tcBorders>
          </w:tcPr>
          <w:p w:rsidR="00445C5E" w:rsidRDefault="00992D8C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</w:p>
        </w:tc>
        <w:tc>
          <w:tcPr>
            <w:tcW w:w="5953" w:type="dxa"/>
            <w:tcBorders>
              <w:bottom w:val="nil"/>
            </w:tcBorders>
          </w:tcPr>
          <w:p w:rsidR="00445C5E" w:rsidRDefault="00992D8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</w:p>
        </w:tc>
      </w:tr>
      <w:tr w:rsidR="00445C5E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D,E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</w:p>
        </w:tc>
      </w:tr>
      <w:tr w:rsidR="00445C5E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«зачтено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445C5E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(удовлетвори-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</w:tc>
      </w:tr>
      <w:tr w:rsidR="00445C5E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определённые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</w:p>
        </w:tc>
      </w:tr>
      <w:tr w:rsidR="00445C5E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</w:tr>
      <w:tr w:rsidR="00445C5E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</w:tc>
      </w:tr>
      <w:tr w:rsidR="00445C5E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стандартного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</w:p>
        </w:tc>
      </w:tr>
      <w:tr w:rsidR="00445C5E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необходимыми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445C5E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приёмами.</w:t>
            </w:r>
          </w:p>
        </w:tc>
      </w:tr>
      <w:tr w:rsidR="00445C5E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445C5E" w:rsidRDefault="00992D8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</w:p>
        </w:tc>
      </w:tr>
      <w:tr w:rsidR="00445C5E">
        <w:trPr>
          <w:trHeight w:val="275"/>
        </w:trPr>
        <w:tc>
          <w:tcPr>
            <w:tcW w:w="1560" w:type="dxa"/>
            <w:tcBorders>
              <w:top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445C5E" w:rsidRDefault="00445C5E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445C5E" w:rsidRDefault="00992D8C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445C5E" w:rsidRDefault="00445C5E">
      <w:pPr>
        <w:spacing w:line="255" w:lineRule="exact"/>
        <w:rPr>
          <w:sz w:val="24"/>
        </w:rPr>
        <w:sectPr w:rsidR="00445C5E">
          <w:pgSz w:w="11910" w:h="16840"/>
          <w:pgMar w:top="1040" w:right="440" w:bottom="280" w:left="1480" w:header="432" w:footer="0" w:gutter="0"/>
          <w:cols w:space="720"/>
        </w:sectPr>
      </w:pPr>
    </w:p>
    <w:p w:rsidR="00445C5E" w:rsidRDefault="00445C5E">
      <w:pPr>
        <w:pStyle w:val="a3"/>
        <w:spacing w:before="2"/>
        <w:rPr>
          <w:sz w:val="7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953"/>
      </w:tblGrid>
      <w:tr w:rsidR="00445C5E">
        <w:trPr>
          <w:trHeight w:val="827"/>
        </w:trPr>
        <w:tc>
          <w:tcPr>
            <w:tcW w:w="1560" w:type="dxa"/>
          </w:tcPr>
          <w:p w:rsidR="00445C5E" w:rsidRDefault="00992D8C">
            <w:pPr>
              <w:pStyle w:val="TableParagraph"/>
              <w:spacing w:line="276" w:lineRule="exact"/>
              <w:ind w:left="106" w:right="640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6" w:type="dxa"/>
          </w:tcPr>
          <w:p w:rsidR="00445C5E" w:rsidRDefault="00992D8C">
            <w:pPr>
              <w:pStyle w:val="TableParagraph"/>
              <w:ind w:left="106" w:right="691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3" w:type="dxa"/>
          </w:tcPr>
          <w:p w:rsidR="00445C5E" w:rsidRDefault="00992D8C">
            <w:pPr>
              <w:pStyle w:val="TableParagraph"/>
              <w:ind w:left="106" w:right="112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445C5E">
        <w:trPr>
          <w:trHeight w:val="1407"/>
        </w:trPr>
        <w:tc>
          <w:tcPr>
            <w:tcW w:w="1560" w:type="dxa"/>
          </w:tcPr>
          <w:p w:rsidR="00445C5E" w:rsidRDefault="00445C5E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445C5E" w:rsidRDefault="00445C5E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:rsidR="00445C5E" w:rsidRDefault="00992D8C">
            <w:pPr>
              <w:pStyle w:val="TableParagraph"/>
              <w:ind w:left="107" w:right="189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45C5E" w:rsidRDefault="00992D8C">
            <w:pPr>
              <w:pStyle w:val="TableParagraph"/>
              <w:ind w:left="107" w:right="1131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445C5E">
        <w:trPr>
          <w:trHeight w:val="4691"/>
        </w:trPr>
        <w:tc>
          <w:tcPr>
            <w:tcW w:w="1560" w:type="dxa"/>
          </w:tcPr>
          <w:p w:rsidR="00445C5E" w:rsidRDefault="00992D8C">
            <w:pPr>
              <w:pStyle w:val="TableParagraph"/>
              <w:ind w:left="106" w:right="922"/>
              <w:rPr>
                <w:sz w:val="24"/>
              </w:rPr>
            </w:pPr>
            <w:r>
              <w:rPr>
                <w:spacing w:val="-1"/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126" w:type="dxa"/>
          </w:tcPr>
          <w:p w:rsidR="00445C5E" w:rsidRDefault="00992D8C">
            <w:pPr>
              <w:pStyle w:val="TableParagraph"/>
              <w:ind w:left="106" w:right="151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445C5E" w:rsidRDefault="00992D8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3" w:type="dxa"/>
          </w:tcPr>
          <w:p w:rsidR="00445C5E" w:rsidRDefault="00992D8C">
            <w:pPr>
              <w:pStyle w:val="TableParagraph"/>
              <w:ind w:left="106" w:right="71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не знает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45C5E" w:rsidRDefault="00992D8C">
            <w:pPr>
              <w:pStyle w:val="TableParagraph"/>
              <w:ind w:left="106" w:right="103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445C5E" w:rsidRDefault="00992D8C">
            <w:pPr>
              <w:pStyle w:val="TableParagraph"/>
              <w:ind w:left="107" w:right="916"/>
              <w:rPr>
                <w:sz w:val="24"/>
              </w:rPr>
            </w:pPr>
            <w:r>
              <w:rPr>
                <w:sz w:val="24"/>
              </w:rPr>
              <w:t>Демонстрирует фрагментарные знания 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дисциплине.</w:t>
            </w:r>
          </w:p>
          <w:p w:rsidR="00445C5E" w:rsidRDefault="00992D8C">
            <w:pPr>
              <w:pStyle w:val="TableParagraph"/>
              <w:ind w:left="107" w:right="189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445C5E" w:rsidRDefault="00992D8C">
            <w:pPr>
              <w:pStyle w:val="TableParagraph"/>
              <w:spacing w:line="270" w:lineRule="atLeast"/>
              <w:ind w:left="107" w:right="209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дисциплиной, 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445C5E" w:rsidRDefault="00445C5E">
      <w:pPr>
        <w:pStyle w:val="a3"/>
        <w:spacing w:before="11"/>
        <w:rPr>
          <w:sz w:val="15"/>
        </w:rPr>
      </w:pPr>
    </w:p>
    <w:p w:rsidR="00445C5E" w:rsidRDefault="00992D8C" w:rsidP="00AF40E8">
      <w:pPr>
        <w:pStyle w:val="a4"/>
        <w:numPr>
          <w:ilvl w:val="1"/>
          <w:numId w:val="21"/>
        </w:numPr>
        <w:tabs>
          <w:tab w:val="left" w:pos="861"/>
          <w:tab w:val="left" w:pos="862"/>
          <w:tab w:val="left" w:pos="2315"/>
          <w:tab w:val="left" w:pos="3481"/>
          <w:tab w:val="left" w:pos="5026"/>
          <w:tab w:val="left" w:pos="5658"/>
          <w:tab w:val="left" w:pos="6897"/>
          <w:tab w:val="left" w:pos="8113"/>
        </w:tabs>
        <w:spacing w:before="90"/>
        <w:ind w:left="221" w:right="406" w:firstLine="0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по дисциплине</w:t>
      </w:r>
    </w:p>
    <w:p w:rsidR="00445C5E" w:rsidRDefault="00445C5E">
      <w:pPr>
        <w:pStyle w:val="a3"/>
        <w:spacing w:before="2"/>
      </w:pPr>
    </w:p>
    <w:p w:rsidR="00445C5E" w:rsidRDefault="00992D8C">
      <w:pPr>
        <w:pStyle w:val="1"/>
        <w:jc w:val="both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1.</w:t>
      </w:r>
    </w:p>
    <w:p w:rsidR="00445C5E" w:rsidRDefault="00992D8C">
      <w:pPr>
        <w:spacing w:line="275" w:lineRule="exact"/>
        <w:ind w:left="221"/>
        <w:jc w:val="both"/>
        <w:rPr>
          <w:b/>
          <w:sz w:val="24"/>
        </w:rPr>
      </w:pPr>
      <w:r>
        <w:rPr>
          <w:b/>
          <w:sz w:val="24"/>
        </w:rPr>
        <w:t>Характерные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особенности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американского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искусства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XX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века</w:t>
      </w:r>
    </w:p>
    <w:p w:rsidR="00445C5E" w:rsidRDefault="00992D8C">
      <w:pPr>
        <w:pStyle w:val="a3"/>
        <w:ind w:left="221" w:right="403"/>
        <w:jc w:val="both"/>
      </w:pPr>
      <w:r>
        <w:t>Цель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узнавания</w:t>
      </w:r>
      <w:r>
        <w:rPr>
          <w:spacing w:val="1"/>
        </w:rPr>
        <w:t xml:space="preserve"> </w:t>
      </w:r>
      <w:r>
        <w:t>классических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американского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предлагается угадать 20 знаковых памятников искусства США, Ответ на вопрос 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развёрнутую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(автора,</w:t>
      </w:r>
      <w:r>
        <w:rPr>
          <w:spacing w:val="1"/>
        </w:rPr>
        <w:t xml:space="preserve"> </w:t>
      </w:r>
      <w:r>
        <w:t>автора/школу,</w:t>
      </w:r>
      <w:r>
        <w:rPr>
          <w:spacing w:val="1"/>
        </w:rPr>
        <w:t xml:space="preserve"> </w:t>
      </w:r>
      <w:r>
        <w:t>точное</w:t>
      </w:r>
      <w:r>
        <w:rPr>
          <w:spacing w:val="1"/>
        </w:rPr>
        <w:t xml:space="preserve"> </w:t>
      </w:r>
      <w:r>
        <w:t>название;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приемов/подходов,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простое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называние</w:t>
      </w:r>
      <w:r>
        <w:rPr>
          <w:spacing w:val="1"/>
        </w:rPr>
        <w:t xml:space="preserve"> </w:t>
      </w:r>
      <w:r>
        <w:t>памятника).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заданию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просмотреть</w:t>
      </w:r>
      <w:r>
        <w:rPr>
          <w:spacing w:val="60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лекций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просмотреть</w:t>
      </w:r>
      <w:r>
        <w:rPr>
          <w:spacing w:val="1"/>
        </w:rPr>
        <w:t xml:space="preserve"> </w:t>
      </w:r>
      <w:r>
        <w:t>альбомы/презентации,</w:t>
      </w:r>
      <w:r>
        <w:rPr>
          <w:spacing w:val="1"/>
        </w:rPr>
        <w:t xml:space="preserve"> </w:t>
      </w:r>
      <w:r>
        <w:t>видеоматериалы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угадывание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отводиться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мин.,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угадываемого</w:t>
      </w:r>
      <w:r>
        <w:rPr>
          <w:spacing w:val="-1"/>
        </w:rPr>
        <w:t xml:space="preserve"> </w:t>
      </w:r>
      <w:r>
        <w:t>изображения.</w:t>
      </w:r>
    </w:p>
    <w:p w:rsidR="00445C5E" w:rsidRDefault="00992D8C">
      <w:pPr>
        <w:pStyle w:val="a3"/>
        <w:ind w:left="221"/>
        <w:jc w:val="both"/>
      </w:pPr>
      <w:r>
        <w:t>Примерный</w:t>
      </w:r>
      <w:r>
        <w:rPr>
          <w:spacing w:val="-4"/>
        </w:rPr>
        <w:t xml:space="preserve"> </w:t>
      </w:r>
      <w:r>
        <w:t>вариант</w:t>
      </w:r>
      <w:r>
        <w:rPr>
          <w:spacing w:val="-5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1:</w:t>
      </w:r>
    </w:p>
    <w:p w:rsidR="00445C5E" w:rsidRDefault="00992D8C">
      <w:pPr>
        <w:pStyle w:val="a3"/>
        <w:ind w:left="221" w:right="1455"/>
        <w:jc w:val="both"/>
      </w:pPr>
      <w:r>
        <w:t xml:space="preserve">Студентам показывается изображение – художник Энди </w:t>
      </w:r>
      <w:proofErr w:type="spellStart"/>
      <w:r>
        <w:t>Уорхол</w:t>
      </w:r>
      <w:proofErr w:type="spellEnd"/>
      <w:r>
        <w:t xml:space="preserve"> "Банки с супом</w:t>
      </w:r>
      <w:r>
        <w:rPr>
          <w:spacing w:val="1"/>
        </w:rPr>
        <w:t xml:space="preserve"> </w:t>
      </w:r>
      <w:proofErr w:type="spellStart"/>
      <w:r>
        <w:t>Кэмпбелл</w:t>
      </w:r>
      <w:proofErr w:type="spellEnd"/>
      <w:r>
        <w:t>":</w:t>
      </w:r>
      <w:r>
        <w:rPr>
          <w:spacing w:val="-2"/>
        </w:rPr>
        <w:t xml:space="preserve"> </w:t>
      </w:r>
      <w:r>
        <w:t>описание картины</w:t>
      </w:r>
    </w:p>
    <w:p w:rsidR="00445C5E" w:rsidRDefault="00992D8C">
      <w:pPr>
        <w:pStyle w:val="a3"/>
        <w:ind w:left="221" w:right="405"/>
        <w:jc w:val="both"/>
      </w:pPr>
      <w:r>
        <w:t xml:space="preserve">Правильный ответ – Картина, прославившая Энди </w:t>
      </w:r>
      <w:proofErr w:type="spellStart"/>
      <w:r>
        <w:t>Уорхола</w:t>
      </w:r>
      <w:proofErr w:type="spellEnd"/>
      <w:r>
        <w:t xml:space="preserve"> на весь мир и принёсшая ему</w:t>
      </w:r>
      <w:r>
        <w:rPr>
          <w:spacing w:val="1"/>
        </w:rPr>
        <w:t xml:space="preserve"> </w:t>
      </w:r>
      <w:r>
        <w:t>славу как художнику, была создана в 1962 году.</w:t>
      </w:r>
      <w:r>
        <w:rPr>
          <w:spacing w:val="1"/>
        </w:rPr>
        <w:t xml:space="preserve"> </w:t>
      </w:r>
      <w:r>
        <w:t>Картина часть цикла, цикл состоит из</w:t>
      </w:r>
      <w:r>
        <w:rPr>
          <w:spacing w:val="1"/>
        </w:rPr>
        <w:t xml:space="preserve"> </w:t>
      </w:r>
      <w:r>
        <w:t>32</w:t>
      </w:r>
      <w:r>
        <w:rPr>
          <w:spacing w:val="1"/>
        </w:rPr>
        <w:t xml:space="preserve"> </w:t>
      </w:r>
      <w:r>
        <w:t>полотен,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которых</w:t>
      </w:r>
      <w:r>
        <w:rPr>
          <w:spacing w:val="16"/>
        </w:rPr>
        <w:t xml:space="preserve"> </w:t>
      </w:r>
      <w:r>
        <w:t>отображены</w:t>
      </w:r>
      <w:r>
        <w:rPr>
          <w:spacing w:val="17"/>
        </w:rPr>
        <w:t xml:space="preserve"> </w:t>
      </w:r>
      <w:r>
        <w:t>все</w:t>
      </w:r>
      <w:r>
        <w:rPr>
          <w:spacing w:val="16"/>
        </w:rPr>
        <w:t xml:space="preserve"> </w:t>
      </w:r>
      <w:r>
        <w:t>выпускавшиеся</w:t>
      </w:r>
      <w:r>
        <w:rPr>
          <w:spacing w:val="16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тот</w:t>
      </w:r>
      <w:r>
        <w:rPr>
          <w:spacing w:val="16"/>
        </w:rPr>
        <w:t xml:space="preserve"> </w:t>
      </w:r>
      <w:r>
        <w:t>момент</w:t>
      </w:r>
      <w:r>
        <w:rPr>
          <w:spacing w:val="15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Америке</w:t>
      </w:r>
      <w:r>
        <w:rPr>
          <w:spacing w:val="17"/>
        </w:rPr>
        <w:t xml:space="preserve"> </w:t>
      </w:r>
      <w:r>
        <w:t>вариации</w:t>
      </w:r>
    </w:p>
    <w:p w:rsidR="00445C5E" w:rsidRDefault="00992D8C">
      <w:pPr>
        <w:pStyle w:val="a3"/>
        <w:ind w:left="221"/>
        <w:jc w:val="both"/>
      </w:pPr>
      <w:r>
        <w:t>«</w:t>
      </w:r>
      <w:proofErr w:type="spellStart"/>
      <w:r>
        <w:t>Кэмпбелл</w:t>
      </w:r>
      <w:proofErr w:type="spellEnd"/>
      <w:r>
        <w:t>»</w:t>
      </w:r>
      <w:r>
        <w:rPr>
          <w:spacing w:val="81"/>
        </w:rPr>
        <w:t xml:space="preserve"> </w:t>
      </w:r>
      <w:r>
        <w:t>-</w:t>
      </w:r>
      <w:r>
        <w:rPr>
          <w:spacing w:val="82"/>
        </w:rPr>
        <w:t xml:space="preserve"> </w:t>
      </w:r>
      <w:r>
        <w:t>супа.</w:t>
      </w:r>
      <w:r>
        <w:rPr>
          <w:spacing w:val="80"/>
        </w:rPr>
        <w:t xml:space="preserve"> </w:t>
      </w:r>
      <w:r>
        <w:t>Выставка-презентация</w:t>
      </w:r>
      <w:r>
        <w:rPr>
          <w:spacing w:val="82"/>
        </w:rPr>
        <w:t xml:space="preserve"> </w:t>
      </w:r>
      <w:r>
        <w:t>работ</w:t>
      </w:r>
      <w:r>
        <w:rPr>
          <w:spacing w:val="80"/>
        </w:rPr>
        <w:t xml:space="preserve"> </w:t>
      </w:r>
      <w:r>
        <w:t>состоялась</w:t>
      </w:r>
      <w:r>
        <w:rPr>
          <w:spacing w:val="81"/>
        </w:rPr>
        <w:t xml:space="preserve"> </w:t>
      </w:r>
      <w:r>
        <w:t>в</w:t>
      </w:r>
      <w:r>
        <w:rPr>
          <w:spacing w:val="81"/>
        </w:rPr>
        <w:t xml:space="preserve"> </w:t>
      </w:r>
      <w:r>
        <w:t>июле</w:t>
      </w:r>
      <w:r>
        <w:rPr>
          <w:spacing w:val="82"/>
        </w:rPr>
        <w:t xml:space="preserve"> </w:t>
      </w:r>
      <w:r>
        <w:t>62-го</w:t>
      </w:r>
      <w:r>
        <w:rPr>
          <w:spacing w:val="80"/>
        </w:rPr>
        <w:t xml:space="preserve"> </w:t>
      </w:r>
      <w:r>
        <w:t>в</w:t>
      </w:r>
      <w:r>
        <w:rPr>
          <w:spacing w:val="81"/>
        </w:rPr>
        <w:t xml:space="preserve"> </w:t>
      </w:r>
      <w:r>
        <w:t>галерее</w:t>
      </w:r>
    </w:p>
    <w:p w:rsidR="00445C5E" w:rsidRDefault="00992D8C">
      <w:pPr>
        <w:pStyle w:val="a3"/>
        <w:ind w:left="221" w:right="406"/>
        <w:jc w:val="both"/>
      </w:pPr>
      <w:r>
        <w:t>«</w:t>
      </w:r>
      <w:proofErr w:type="spellStart"/>
      <w:r>
        <w:t>Ferus</w:t>
      </w:r>
      <w:proofErr w:type="spellEnd"/>
      <w:r>
        <w:t>». Именно от этой даты можно с уверенностью вести отсчёт взлёта популярности и</w:t>
      </w:r>
      <w:r>
        <w:rPr>
          <w:spacing w:val="1"/>
        </w:rPr>
        <w:t xml:space="preserve"> </w:t>
      </w:r>
      <w:r>
        <w:t>признания</w:t>
      </w:r>
      <w:r>
        <w:rPr>
          <w:spacing w:val="-1"/>
        </w:rPr>
        <w:t xml:space="preserve"> </w:t>
      </w:r>
      <w:r>
        <w:t>поп-арта в</w:t>
      </w:r>
      <w:r>
        <w:rPr>
          <w:spacing w:val="-1"/>
        </w:rPr>
        <w:t xml:space="preserve"> </w:t>
      </w:r>
      <w:r>
        <w:t>США</w:t>
      </w:r>
    </w:p>
    <w:p w:rsidR="00445C5E" w:rsidRDefault="00445C5E">
      <w:pPr>
        <w:pStyle w:val="a3"/>
        <w:spacing w:before="1"/>
      </w:pPr>
    </w:p>
    <w:p w:rsidR="00445C5E" w:rsidRDefault="00992D8C">
      <w:pPr>
        <w:pStyle w:val="1"/>
        <w:spacing w:before="1"/>
        <w:jc w:val="both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2.</w:t>
      </w:r>
    </w:p>
    <w:p w:rsidR="00445C5E" w:rsidRDefault="00992D8C">
      <w:pPr>
        <w:ind w:left="221"/>
        <w:jc w:val="both"/>
        <w:rPr>
          <w:b/>
          <w:sz w:val="24"/>
        </w:rPr>
      </w:pPr>
      <w:r>
        <w:rPr>
          <w:b/>
          <w:sz w:val="24"/>
        </w:rPr>
        <w:t>Изобразительное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искусство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США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второй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половины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века</w:t>
      </w:r>
    </w:p>
    <w:p w:rsidR="00445C5E" w:rsidRDefault="00445C5E">
      <w:pPr>
        <w:jc w:val="both"/>
        <w:rPr>
          <w:sz w:val="24"/>
        </w:rPr>
        <w:sectPr w:rsidR="00445C5E">
          <w:pgSz w:w="11910" w:h="16840"/>
          <w:pgMar w:top="1040" w:right="440" w:bottom="280" w:left="1480" w:header="432" w:footer="0" w:gutter="0"/>
          <w:cols w:space="720"/>
        </w:sectPr>
      </w:pPr>
    </w:p>
    <w:p w:rsidR="00445C5E" w:rsidRDefault="00992D8C">
      <w:pPr>
        <w:pStyle w:val="a3"/>
        <w:spacing w:before="80"/>
        <w:ind w:left="221" w:right="338"/>
      </w:pPr>
      <w:r>
        <w:lastRenderedPageBreak/>
        <w:t>Цель</w:t>
      </w:r>
      <w:r>
        <w:rPr>
          <w:spacing w:val="8"/>
        </w:rPr>
        <w:t xml:space="preserve"> </w:t>
      </w:r>
      <w:r>
        <w:t>данного</w:t>
      </w:r>
      <w:r>
        <w:rPr>
          <w:spacing w:val="8"/>
        </w:rPr>
        <w:t xml:space="preserve"> </w:t>
      </w:r>
      <w:r>
        <w:t>задания</w:t>
      </w:r>
      <w:r>
        <w:rPr>
          <w:spacing w:val="9"/>
        </w:rPr>
        <w:t xml:space="preserve"> </w:t>
      </w:r>
      <w:r>
        <w:t>заключается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выработке</w:t>
      </w:r>
      <w:r>
        <w:rPr>
          <w:spacing w:val="8"/>
        </w:rPr>
        <w:t xml:space="preserve"> </w:t>
      </w:r>
      <w:r>
        <w:t>у</w:t>
      </w:r>
      <w:r>
        <w:rPr>
          <w:spacing w:val="10"/>
        </w:rPr>
        <w:t xml:space="preserve"> </w:t>
      </w:r>
      <w:r>
        <w:t>студентов</w:t>
      </w:r>
      <w:r>
        <w:rPr>
          <w:spacing w:val="8"/>
        </w:rPr>
        <w:t xml:space="preserve"> </w:t>
      </w:r>
      <w:r>
        <w:t>навыков</w:t>
      </w:r>
      <w:r>
        <w:rPr>
          <w:spacing w:val="8"/>
        </w:rPr>
        <w:t xml:space="preserve"> </w:t>
      </w:r>
      <w:r>
        <w:t>узнавания</w:t>
      </w:r>
      <w:r>
        <w:rPr>
          <w:spacing w:val="-57"/>
        </w:rPr>
        <w:t xml:space="preserve"> </w:t>
      </w:r>
      <w:r>
        <w:t>классических</w:t>
      </w:r>
      <w:r>
        <w:rPr>
          <w:spacing w:val="18"/>
        </w:rPr>
        <w:t xml:space="preserve"> </w:t>
      </w:r>
      <w:r>
        <w:t>памятников</w:t>
      </w:r>
      <w:r>
        <w:rPr>
          <w:spacing w:val="39"/>
        </w:rPr>
        <w:t xml:space="preserve"> </w:t>
      </w:r>
      <w:r>
        <w:t>живописи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графики</w:t>
      </w:r>
      <w:r>
        <w:rPr>
          <w:spacing w:val="18"/>
        </w:rPr>
        <w:t xml:space="preserve"> </w:t>
      </w:r>
      <w:r>
        <w:t>США</w:t>
      </w:r>
      <w:r>
        <w:rPr>
          <w:spacing w:val="18"/>
        </w:rPr>
        <w:t xml:space="preserve"> </w:t>
      </w:r>
      <w:r>
        <w:t>второй</w:t>
      </w:r>
      <w:r>
        <w:rPr>
          <w:spacing w:val="19"/>
        </w:rPr>
        <w:t xml:space="preserve"> </w:t>
      </w:r>
      <w:r>
        <w:t>половины</w:t>
      </w:r>
      <w:r>
        <w:rPr>
          <w:spacing w:val="18"/>
        </w:rPr>
        <w:t xml:space="preserve"> </w:t>
      </w:r>
      <w:r>
        <w:t>ХХ</w:t>
      </w:r>
      <w:r>
        <w:rPr>
          <w:spacing w:val="19"/>
        </w:rPr>
        <w:t xml:space="preserve"> </w:t>
      </w:r>
      <w:r>
        <w:t>века.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ходе</w:t>
      </w:r>
      <w:r>
        <w:rPr>
          <w:spacing w:val="-57"/>
        </w:rPr>
        <w:t xml:space="preserve"> </w:t>
      </w:r>
      <w:r>
        <w:t>задания</w:t>
      </w:r>
      <w:r>
        <w:rPr>
          <w:spacing w:val="3"/>
        </w:rPr>
        <w:t xml:space="preserve"> </w:t>
      </w:r>
      <w:r>
        <w:t>студентам</w:t>
      </w:r>
      <w:r>
        <w:rPr>
          <w:spacing w:val="4"/>
        </w:rPr>
        <w:t xml:space="preserve"> </w:t>
      </w:r>
      <w:r>
        <w:t>предлагается</w:t>
      </w:r>
      <w:r>
        <w:rPr>
          <w:spacing w:val="3"/>
        </w:rPr>
        <w:t xml:space="preserve"> </w:t>
      </w:r>
      <w:r>
        <w:t>угадать</w:t>
      </w:r>
      <w:r>
        <w:rPr>
          <w:spacing w:val="3"/>
        </w:rPr>
        <w:t xml:space="preserve"> </w:t>
      </w:r>
      <w:r>
        <w:t>10</w:t>
      </w:r>
      <w:r>
        <w:rPr>
          <w:spacing w:val="4"/>
        </w:rPr>
        <w:t xml:space="preserve"> </w:t>
      </w:r>
      <w:r>
        <w:t>классических</w:t>
      </w:r>
      <w:r>
        <w:rPr>
          <w:spacing w:val="3"/>
        </w:rPr>
        <w:t xml:space="preserve"> </w:t>
      </w:r>
      <w:r>
        <w:t>памятников</w:t>
      </w:r>
      <w:r>
        <w:rPr>
          <w:spacing w:val="4"/>
        </w:rPr>
        <w:t xml:space="preserve"> </w:t>
      </w:r>
      <w:r>
        <w:t>искусства</w:t>
      </w:r>
      <w:r>
        <w:rPr>
          <w:spacing w:val="4"/>
        </w:rPr>
        <w:t xml:space="preserve"> </w:t>
      </w:r>
      <w:r>
        <w:t>живописи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США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один,</w:t>
      </w:r>
      <w:r>
        <w:rPr>
          <w:spacing w:val="1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предложенных</w:t>
      </w:r>
      <w:r>
        <w:rPr>
          <w:spacing w:val="16"/>
        </w:rPr>
        <w:t xml:space="preserve"> </w:t>
      </w:r>
      <w:r>
        <w:t>памятников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дать</w:t>
      </w:r>
      <w:r>
        <w:rPr>
          <w:spacing w:val="17"/>
        </w:rPr>
        <w:t xml:space="preserve"> </w:t>
      </w:r>
      <w:r>
        <w:t>развернутый</w:t>
      </w:r>
      <w:r>
        <w:rPr>
          <w:spacing w:val="16"/>
        </w:rPr>
        <w:t xml:space="preserve"> </w:t>
      </w:r>
      <w:r>
        <w:t>ответ,</w:t>
      </w:r>
      <w:r>
        <w:rPr>
          <w:spacing w:val="17"/>
        </w:rPr>
        <w:t xml:space="preserve"> </w:t>
      </w:r>
      <w:r>
        <w:t>описывающий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характеризующий</w:t>
      </w:r>
      <w:r>
        <w:rPr>
          <w:spacing w:val="-57"/>
        </w:rPr>
        <w:t xml:space="preserve"> </w:t>
      </w:r>
      <w:r>
        <w:t>памятник.</w:t>
      </w:r>
      <w:r>
        <w:rPr>
          <w:spacing w:val="21"/>
        </w:rPr>
        <w:t xml:space="preserve"> </w:t>
      </w:r>
      <w:r>
        <w:t>Ответ</w:t>
      </w:r>
      <w:r>
        <w:rPr>
          <w:spacing w:val="22"/>
        </w:rPr>
        <w:t xml:space="preserve"> </w:t>
      </w:r>
      <w:r>
        <w:t>должен</w:t>
      </w:r>
      <w:r>
        <w:rPr>
          <w:spacing w:val="22"/>
        </w:rPr>
        <w:t xml:space="preserve"> </w:t>
      </w:r>
      <w:r>
        <w:t>содержать</w:t>
      </w:r>
      <w:r>
        <w:rPr>
          <w:spacing w:val="21"/>
        </w:rPr>
        <w:t xml:space="preserve"> </w:t>
      </w:r>
      <w:r>
        <w:t>развёрнутую</w:t>
      </w:r>
      <w:r>
        <w:rPr>
          <w:spacing w:val="21"/>
        </w:rPr>
        <w:t xml:space="preserve"> </w:t>
      </w:r>
      <w:r>
        <w:t>характеристику</w:t>
      </w:r>
      <w:r>
        <w:rPr>
          <w:spacing w:val="23"/>
        </w:rPr>
        <w:t xml:space="preserve"> </w:t>
      </w:r>
      <w:r>
        <w:t>памятника</w:t>
      </w:r>
      <w:r>
        <w:rPr>
          <w:spacing w:val="22"/>
        </w:rPr>
        <w:t xml:space="preserve"> </w:t>
      </w:r>
      <w:r>
        <w:t>(имя</w:t>
      </w:r>
      <w:r>
        <w:rPr>
          <w:spacing w:val="22"/>
        </w:rPr>
        <w:t xml:space="preserve"> </w:t>
      </w:r>
      <w:r>
        <w:t>автора,</w:t>
      </w:r>
      <w:r>
        <w:rPr>
          <w:spacing w:val="-57"/>
        </w:rPr>
        <w:t xml:space="preserve"> </w:t>
      </w:r>
      <w:r>
        <w:t>точное</w:t>
      </w:r>
      <w:r>
        <w:rPr>
          <w:spacing w:val="8"/>
        </w:rPr>
        <w:t xml:space="preserve"> </w:t>
      </w:r>
      <w:r>
        <w:t>название</w:t>
      </w:r>
      <w:r>
        <w:rPr>
          <w:spacing w:val="10"/>
        </w:rPr>
        <w:t xml:space="preserve"> </w:t>
      </w:r>
      <w:r>
        <w:t>произведения,</w:t>
      </w:r>
      <w:r>
        <w:rPr>
          <w:spacing w:val="19"/>
        </w:rPr>
        <w:t xml:space="preserve"> </w:t>
      </w:r>
      <w:r>
        <w:t>школу,</w:t>
      </w:r>
      <w:r>
        <w:rPr>
          <w:spacing w:val="8"/>
        </w:rPr>
        <w:t xml:space="preserve"> </w:t>
      </w:r>
      <w:r>
        <w:t>течение/направление</w:t>
      </w:r>
      <w:r>
        <w:rPr>
          <w:spacing w:val="10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искусстве,</w:t>
      </w:r>
      <w:r>
        <w:rPr>
          <w:spacing w:val="9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0"/>
        </w:rPr>
        <w:t xml:space="preserve"> </w:t>
      </w:r>
      <w:r>
        <w:t>решений.</w:t>
      </w:r>
      <w:r>
        <w:rPr>
          <w:spacing w:val="23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подготовки</w:t>
      </w:r>
      <w:r>
        <w:rPr>
          <w:spacing w:val="11"/>
        </w:rPr>
        <w:t xml:space="preserve"> </w:t>
      </w:r>
      <w:r>
        <w:t>к</w:t>
      </w:r>
      <w:r>
        <w:rPr>
          <w:spacing w:val="11"/>
        </w:rPr>
        <w:t xml:space="preserve"> </w:t>
      </w:r>
      <w:r>
        <w:t>данному</w:t>
      </w:r>
      <w:r>
        <w:rPr>
          <w:spacing w:val="11"/>
        </w:rPr>
        <w:t xml:space="preserve"> </w:t>
      </w:r>
      <w:r>
        <w:t>заданию</w:t>
      </w:r>
      <w:r>
        <w:rPr>
          <w:spacing w:val="10"/>
        </w:rPr>
        <w:t xml:space="preserve"> </w:t>
      </w:r>
      <w:r>
        <w:t>необходимо</w:t>
      </w:r>
      <w:r>
        <w:rPr>
          <w:spacing w:val="11"/>
        </w:rPr>
        <w:t xml:space="preserve"> </w:t>
      </w:r>
      <w:r>
        <w:t>просмотреть</w:t>
      </w:r>
      <w:r>
        <w:rPr>
          <w:spacing w:val="-57"/>
        </w:rPr>
        <w:t xml:space="preserve"> </w:t>
      </w:r>
      <w:r>
        <w:t>материал</w:t>
      </w:r>
      <w:r>
        <w:rPr>
          <w:spacing w:val="25"/>
        </w:rPr>
        <w:t xml:space="preserve"> </w:t>
      </w:r>
      <w:r>
        <w:t>лекций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просмотреть</w:t>
      </w:r>
      <w:r>
        <w:rPr>
          <w:spacing w:val="25"/>
        </w:rPr>
        <w:t xml:space="preserve"> </w:t>
      </w:r>
      <w:r>
        <w:t>альбомы</w:t>
      </w:r>
      <w:r>
        <w:rPr>
          <w:spacing w:val="23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теме</w:t>
      </w:r>
      <w:r>
        <w:rPr>
          <w:spacing w:val="25"/>
        </w:rPr>
        <w:t xml:space="preserve"> </w:t>
      </w:r>
      <w:r>
        <w:t>задания.</w:t>
      </w:r>
      <w:r>
        <w:rPr>
          <w:spacing w:val="25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угадывание</w:t>
      </w:r>
      <w:r>
        <w:rPr>
          <w:spacing w:val="25"/>
        </w:rPr>
        <w:t xml:space="preserve"> </w:t>
      </w:r>
      <w:r>
        <w:t>каждого</w:t>
      </w:r>
      <w:r>
        <w:rPr>
          <w:spacing w:val="-57"/>
        </w:rPr>
        <w:t xml:space="preserve"> </w:t>
      </w:r>
      <w:r>
        <w:t>памятника отводиться до 5 мин., в зависимости от сложности угадываемого изображения.</w:t>
      </w:r>
      <w:r>
        <w:rPr>
          <w:spacing w:val="1"/>
        </w:rPr>
        <w:t xml:space="preserve"> </w:t>
      </w:r>
      <w:r>
        <w:t>Примерный</w:t>
      </w:r>
      <w:r>
        <w:rPr>
          <w:spacing w:val="-1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ответа на</w:t>
      </w:r>
      <w:r>
        <w:rPr>
          <w:spacing w:val="-1"/>
        </w:rPr>
        <w:t xml:space="preserve"> </w:t>
      </w:r>
      <w:r>
        <w:t>задание № 2:</w:t>
      </w:r>
    </w:p>
    <w:p w:rsidR="00445C5E" w:rsidRDefault="00992D8C">
      <w:pPr>
        <w:pStyle w:val="a3"/>
        <w:ind w:left="221" w:right="405"/>
      </w:pPr>
      <w:r>
        <w:t>Студентам</w:t>
      </w:r>
      <w:r>
        <w:rPr>
          <w:spacing w:val="42"/>
        </w:rPr>
        <w:t xml:space="preserve"> </w:t>
      </w:r>
      <w:r>
        <w:t>показывается</w:t>
      </w:r>
      <w:r>
        <w:rPr>
          <w:spacing w:val="43"/>
        </w:rPr>
        <w:t xml:space="preserve"> </w:t>
      </w:r>
      <w:r>
        <w:t>изображение</w:t>
      </w:r>
      <w:r>
        <w:rPr>
          <w:spacing w:val="44"/>
        </w:rPr>
        <w:t xml:space="preserve"> </w:t>
      </w:r>
      <w:r>
        <w:t>картины</w:t>
      </w:r>
      <w:r>
        <w:rPr>
          <w:spacing w:val="43"/>
        </w:rPr>
        <w:t xml:space="preserve"> </w:t>
      </w:r>
      <w:r>
        <w:t>художника</w:t>
      </w:r>
      <w:r>
        <w:rPr>
          <w:spacing w:val="43"/>
        </w:rPr>
        <w:t xml:space="preserve"> </w:t>
      </w:r>
      <w:proofErr w:type="spellStart"/>
      <w:r>
        <w:t>Сайя</w:t>
      </w:r>
      <w:proofErr w:type="spellEnd"/>
      <w:r>
        <w:rPr>
          <w:spacing w:val="43"/>
        </w:rPr>
        <w:t xml:space="preserve"> </w:t>
      </w:r>
      <w:proofErr w:type="spellStart"/>
      <w:r>
        <w:t>Твомбли</w:t>
      </w:r>
      <w:proofErr w:type="spellEnd"/>
      <w:r>
        <w:t>.</w:t>
      </w:r>
      <w:r>
        <w:rPr>
          <w:spacing w:val="43"/>
        </w:rPr>
        <w:t xml:space="preserve"> </w:t>
      </w:r>
      <w:r>
        <w:t>«</w:t>
      </w:r>
      <w:proofErr w:type="spellStart"/>
      <w:r>
        <w:t>Леда</w:t>
      </w:r>
      <w:proofErr w:type="spellEnd"/>
      <w:r>
        <w:rPr>
          <w:spacing w:val="4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лебедь».</w:t>
      </w:r>
      <w:r>
        <w:rPr>
          <w:spacing w:val="-2"/>
        </w:rPr>
        <w:t xml:space="preserve"> </w:t>
      </w:r>
      <w:r>
        <w:t>1962.</w:t>
      </w:r>
      <w:r>
        <w:rPr>
          <w:spacing w:val="-1"/>
        </w:rPr>
        <w:t xml:space="preserve"> </w:t>
      </w:r>
      <w:proofErr w:type="spellStart"/>
      <w:r>
        <w:t>Courtesy</w:t>
      </w:r>
      <w:proofErr w:type="spellEnd"/>
      <w:r>
        <w:rPr>
          <w:spacing w:val="-1"/>
        </w:rPr>
        <w:t xml:space="preserve"> </w:t>
      </w:r>
      <w:proofErr w:type="spellStart"/>
      <w:r>
        <w:t>of</w:t>
      </w:r>
      <w:proofErr w:type="spellEnd"/>
      <w:r>
        <w:rPr>
          <w:spacing w:val="-1"/>
        </w:rPr>
        <w:t xml:space="preserve"> </w:t>
      </w:r>
      <w:proofErr w:type="spellStart"/>
      <w:r>
        <w:t>Christie’s</w:t>
      </w:r>
      <w:proofErr w:type="spellEnd"/>
    </w:p>
    <w:p w:rsidR="00445C5E" w:rsidRDefault="00992D8C">
      <w:pPr>
        <w:pStyle w:val="a3"/>
        <w:ind w:left="221" w:right="404"/>
        <w:jc w:val="both"/>
      </w:pPr>
      <w:r>
        <w:t xml:space="preserve">Правильный ответ – Картина 1962 года американского художника </w:t>
      </w:r>
      <w:proofErr w:type="spellStart"/>
      <w:r>
        <w:t>Сая</w:t>
      </w:r>
      <w:proofErr w:type="spellEnd"/>
      <w:r>
        <w:t xml:space="preserve"> </w:t>
      </w:r>
      <w:proofErr w:type="spellStart"/>
      <w:r>
        <w:t>Твомбли</w:t>
      </w:r>
      <w:proofErr w:type="spellEnd"/>
      <w:r>
        <w:t xml:space="preserve"> «</w:t>
      </w:r>
      <w:proofErr w:type="spellStart"/>
      <w:r>
        <w:t>Леда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лебедь». Картина может быть отнесена к абстрактным практикам второй половины ХХ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Композиционное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закрытая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60"/>
        </w:rPr>
        <w:t xml:space="preserve"> </w:t>
      </w:r>
      <w:r>
        <w:t>динамических</w:t>
      </w:r>
      <w:r>
        <w:rPr>
          <w:spacing w:val="1"/>
        </w:rPr>
        <w:t xml:space="preserve"> </w:t>
      </w:r>
      <w:r>
        <w:t>линий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мазков,</w:t>
      </w:r>
      <w:r>
        <w:rPr>
          <w:spacing w:val="-1"/>
        </w:rPr>
        <w:t xml:space="preserve"> </w:t>
      </w:r>
      <w:r>
        <w:t>определяющих</w:t>
      </w:r>
      <w:r>
        <w:rPr>
          <w:spacing w:val="-1"/>
        </w:rPr>
        <w:t xml:space="preserve"> </w:t>
      </w:r>
      <w:r>
        <w:t>ритм</w:t>
      </w:r>
      <w:r>
        <w:rPr>
          <w:spacing w:val="-1"/>
        </w:rPr>
        <w:t xml:space="preserve"> </w:t>
      </w:r>
      <w:r>
        <w:t>живописного</w:t>
      </w:r>
      <w:r>
        <w:rPr>
          <w:spacing w:val="-1"/>
        </w:rPr>
        <w:t xml:space="preserve"> </w:t>
      </w:r>
      <w:r>
        <w:t>абстрактного</w:t>
      </w:r>
      <w:r>
        <w:rPr>
          <w:spacing w:val="-2"/>
        </w:rPr>
        <w:t xml:space="preserve"> </w:t>
      </w:r>
      <w:r>
        <w:t>нарратива.</w:t>
      </w:r>
    </w:p>
    <w:p w:rsidR="00445C5E" w:rsidRDefault="00445C5E">
      <w:pPr>
        <w:pStyle w:val="a3"/>
        <w:spacing w:before="2"/>
      </w:pPr>
    </w:p>
    <w:p w:rsidR="00445C5E" w:rsidRDefault="00992D8C">
      <w:pPr>
        <w:pStyle w:val="1"/>
        <w:jc w:val="both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3.</w:t>
      </w:r>
    </w:p>
    <w:p w:rsidR="00445C5E" w:rsidRDefault="00992D8C">
      <w:pPr>
        <w:spacing w:line="275" w:lineRule="exact"/>
        <w:ind w:left="221"/>
        <w:jc w:val="both"/>
        <w:rPr>
          <w:b/>
          <w:sz w:val="24"/>
        </w:rPr>
      </w:pPr>
      <w:r>
        <w:rPr>
          <w:b/>
          <w:sz w:val="24"/>
        </w:rPr>
        <w:t>Американская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архитектура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века</w:t>
      </w:r>
    </w:p>
    <w:p w:rsidR="00445C5E" w:rsidRDefault="00992D8C">
      <w:pPr>
        <w:pStyle w:val="a3"/>
        <w:ind w:left="221" w:right="404"/>
        <w:jc w:val="both"/>
      </w:pPr>
      <w:r>
        <w:t>Цель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узнавания</w:t>
      </w:r>
      <w:r>
        <w:rPr>
          <w:spacing w:val="1"/>
        </w:rPr>
        <w:t xml:space="preserve"> </w:t>
      </w:r>
      <w:r>
        <w:t>классических памятников американской архитектуры ХХ века. В ходе задания студентам</w:t>
      </w:r>
      <w:r>
        <w:rPr>
          <w:spacing w:val="1"/>
        </w:rPr>
        <w:t xml:space="preserve"> </w:t>
      </w:r>
      <w:r>
        <w:t>предлагается угадать 20 классических памятников американской архитектуры ХХ века.</w:t>
      </w:r>
      <w:r>
        <w:rPr>
          <w:spacing w:val="1"/>
        </w:rPr>
        <w:t xml:space="preserve"> </w:t>
      </w:r>
      <w:r>
        <w:t>Ответ на поставленный вопрос должен содержать развёрнутую характеристику памятника</w:t>
      </w:r>
      <w:r>
        <w:rPr>
          <w:spacing w:val="-57"/>
        </w:rPr>
        <w:t xml:space="preserve"> </w:t>
      </w:r>
      <w:r>
        <w:t>(имя</w:t>
      </w:r>
      <w:r>
        <w:rPr>
          <w:spacing w:val="1"/>
        </w:rPr>
        <w:t xml:space="preserve"> </w:t>
      </w:r>
      <w:r>
        <w:t>архитектора,</w:t>
      </w:r>
      <w:r>
        <w:rPr>
          <w:spacing w:val="1"/>
        </w:rPr>
        <w:t xml:space="preserve"> </w:t>
      </w:r>
      <w:r>
        <w:t>точное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памятника,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постройки,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самостоятельным или частью ансамбля. Для подготовки к данному заданию необходимо</w:t>
      </w:r>
      <w:r>
        <w:rPr>
          <w:spacing w:val="1"/>
        </w:rPr>
        <w:t xml:space="preserve"> </w:t>
      </w:r>
      <w:r>
        <w:t>просмотреть материал лекций и просмотреть альбомы и видеоматериалы по теме задания.</w:t>
      </w:r>
      <w:r>
        <w:rPr>
          <w:spacing w:val="1"/>
        </w:rPr>
        <w:t xml:space="preserve"> </w:t>
      </w:r>
      <w:r>
        <w:t>На угадывание каждого памятника отводиться до 5 мин., в зависимости от сложности</w:t>
      </w:r>
      <w:r>
        <w:rPr>
          <w:spacing w:val="1"/>
        </w:rPr>
        <w:t xml:space="preserve"> </w:t>
      </w:r>
      <w:r>
        <w:t>угадываемого</w:t>
      </w:r>
      <w:r>
        <w:rPr>
          <w:spacing w:val="-1"/>
        </w:rPr>
        <w:t xml:space="preserve"> </w:t>
      </w:r>
      <w:r>
        <w:t>изображения.</w:t>
      </w:r>
    </w:p>
    <w:p w:rsidR="00445C5E" w:rsidRDefault="00992D8C">
      <w:pPr>
        <w:pStyle w:val="a3"/>
        <w:spacing w:line="275" w:lineRule="exact"/>
        <w:ind w:left="221"/>
        <w:jc w:val="both"/>
      </w:pPr>
      <w:r>
        <w:t>Примерный</w:t>
      </w:r>
      <w:r>
        <w:rPr>
          <w:spacing w:val="-4"/>
        </w:rPr>
        <w:t xml:space="preserve"> </w:t>
      </w:r>
      <w:r>
        <w:t>вариант</w:t>
      </w:r>
      <w:r>
        <w:rPr>
          <w:spacing w:val="-5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3:</w:t>
      </w:r>
    </w:p>
    <w:p w:rsidR="00445C5E" w:rsidRDefault="00992D8C">
      <w:pPr>
        <w:pStyle w:val="a3"/>
        <w:ind w:left="221"/>
        <w:jc w:val="both"/>
      </w:pPr>
      <w:r>
        <w:t>Студентам</w:t>
      </w:r>
      <w:r>
        <w:rPr>
          <w:spacing w:val="-4"/>
        </w:rPr>
        <w:t xml:space="preserve"> </w:t>
      </w:r>
      <w:r>
        <w:t>показывается</w:t>
      </w:r>
      <w:r>
        <w:rPr>
          <w:spacing w:val="-1"/>
        </w:rPr>
        <w:t xml:space="preserve"> </w:t>
      </w:r>
      <w:r>
        <w:t>изображение</w:t>
      </w:r>
      <w:r>
        <w:rPr>
          <w:spacing w:val="58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Райт</w:t>
      </w:r>
      <w:r>
        <w:rPr>
          <w:spacing w:val="-2"/>
        </w:rPr>
        <w:t xml:space="preserve"> </w:t>
      </w:r>
      <w:r>
        <w:t>«Дом</w:t>
      </w:r>
      <w:r>
        <w:rPr>
          <w:spacing w:val="-1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водопадом»</w:t>
      </w:r>
    </w:p>
    <w:p w:rsidR="00445C5E" w:rsidRDefault="00992D8C">
      <w:pPr>
        <w:pStyle w:val="a3"/>
        <w:ind w:left="221" w:right="404"/>
        <w:jc w:val="both"/>
      </w:pPr>
      <w:r>
        <w:t>Вариант правильного ответа - «Дом над водопадом» архитектор Ф. Л. Райт.</w:t>
      </w:r>
      <w:r>
        <w:rPr>
          <w:spacing w:val="1"/>
        </w:rPr>
        <w:t xml:space="preserve"> </w:t>
      </w:r>
      <w:r>
        <w:t>Этот проект</w:t>
      </w:r>
      <w:r>
        <w:rPr>
          <w:spacing w:val="1"/>
        </w:rPr>
        <w:t xml:space="preserve"> </w:t>
      </w:r>
      <w:r>
        <w:t>стал</w:t>
      </w:r>
      <w:r>
        <w:rPr>
          <w:spacing w:val="1"/>
        </w:rPr>
        <w:t xml:space="preserve"> </w:t>
      </w:r>
      <w:r>
        <w:t>программном</w:t>
      </w:r>
      <w:r>
        <w:rPr>
          <w:spacing w:val="1"/>
        </w:rPr>
        <w:t xml:space="preserve"> </w:t>
      </w:r>
      <w:r>
        <w:t>произведением</w:t>
      </w:r>
      <w:r>
        <w:rPr>
          <w:spacing w:val="1"/>
        </w:rPr>
        <w:t xml:space="preserve"> </w:t>
      </w:r>
      <w:r>
        <w:t>архитектора.</w:t>
      </w:r>
      <w:r>
        <w:rPr>
          <w:spacing w:val="1"/>
        </w:rPr>
        <w:t xml:space="preserve"> </w:t>
      </w:r>
      <w:r>
        <w:t>Построенный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богатого</w:t>
      </w:r>
      <w:r>
        <w:rPr>
          <w:spacing w:val="1"/>
        </w:rPr>
        <w:t xml:space="preserve"> </w:t>
      </w:r>
      <w:r>
        <w:t>мецената</w:t>
      </w:r>
      <w:r>
        <w:rPr>
          <w:spacing w:val="1"/>
        </w:rPr>
        <w:t xml:space="preserve"> </w:t>
      </w:r>
      <w:r>
        <w:t>Кауфмана, дом имеет своей основой систему плоских железобетонных плит с парапетами,</w:t>
      </w:r>
      <w:r>
        <w:rPr>
          <w:spacing w:val="-57"/>
        </w:rPr>
        <w:t xml:space="preserve"> </w:t>
      </w:r>
      <w:r>
        <w:t>защемленных в скале и массиве каменной кладки. Внутреннее пространство дома слито в</w:t>
      </w:r>
      <w:r>
        <w:rPr>
          <w:spacing w:val="1"/>
        </w:rPr>
        <w:t xml:space="preserve"> </w:t>
      </w:r>
      <w:r>
        <w:t>единую</w:t>
      </w:r>
      <w:r>
        <w:rPr>
          <w:spacing w:val="1"/>
        </w:rPr>
        <w:t xml:space="preserve"> </w:t>
      </w:r>
      <w:r>
        <w:t>систему,</w:t>
      </w:r>
      <w:r>
        <w:rPr>
          <w:spacing w:val="1"/>
        </w:rPr>
        <w:t xml:space="preserve"> </w:t>
      </w:r>
      <w:r>
        <w:t>раскрывающуюся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внешнему</w:t>
      </w:r>
      <w:r>
        <w:rPr>
          <w:spacing w:val="1"/>
        </w:rPr>
        <w:t xml:space="preserve"> </w:t>
      </w:r>
      <w:r>
        <w:t>пространству.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продолжение в террасах, нависающих над каскадами лесного ручья. Поверхности стен и</w:t>
      </w:r>
      <w:r>
        <w:rPr>
          <w:spacing w:val="1"/>
        </w:rPr>
        <w:t xml:space="preserve"> </w:t>
      </w:r>
      <w:r>
        <w:t>перекрытий, формирующие интерьер, образованы материалами, использованными и для</w:t>
      </w:r>
      <w:r>
        <w:rPr>
          <w:spacing w:val="1"/>
        </w:rPr>
        <w:t xml:space="preserve"> </w:t>
      </w:r>
      <w:r>
        <w:t>наружной</w:t>
      </w:r>
      <w:r>
        <w:rPr>
          <w:spacing w:val="1"/>
        </w:rPr>
        <w:t xml:space="preserve"> </w:t>
      </w:r>
      <w:r>
        <w:t>отделки.</w:t>
      </w:r>
      <w:r>
        <w:rPr>
          <w:spacing w:val="1"/>
        </w:rPr>
        <w:t xml:space="preserve"> </w:t>
      </w:r>
      <w:r>
        <w:t>Архитектор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проекте</w:t>
      </w:r>
      <w:r>
        <w:rPr>
          <w:spacing w:val="1"/>
        </w:rPr>
        <w:t xml:space="preserve"> </w:t>
      </w:r>
      <w:r>
        <w:t>использовал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1"/>
        </w:rPr>
        <w:t xml:space="preserve"> </w:t>
      </w:r>
      <w:r>
        <w:t>композиционные</w:t>
      </w:r>
      <w:r>
        <w:rPr>
          <w:spacing w:val="-2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органической</w:t>
      </w:r>
      <w:r>
        <w:rPr>
          <w:spacing w:val="-1"/>
        </w:rPr>
        <w:t xml:space="preserve"> </w:t>
      </w:r>
      <w:r>
        <w:t>архитектуры.</w:t>
      </w:r>
    </w:p>
    <w:p w:rsidR="00445C5E" w:rsidRDefault="00445C5E">
      <w:pPr>
        <w:pStyle w:val="a3"/>
        <w:spacing w:before="2"/>
      </w:pPr>
    </w:p>
    <w:p w:rsidR="00445C5E" w:rsidRDefault="00992D8C">
      <w:pPr>
        <w:pStyle w:val="1"/>
        <w:spacing w:line="275" w:lineRule="exact"/>
      </w:pPr>
      <w:r>
        <w:t>Темы</w:t>
      </w:r>
      <w:r>
        <w:rPr>
          <w:spacing w:val="-4"/>
        </w:rPr>
        <w:t xml:space="preserve"> </w:t>
      </w:r>
      <w:r>
        <w:t>докладов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дисциплине.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line="275" w:lineRule="exact"/>
        <w:ind w:hanging="361"/>
        <w:rPr>
          <w:sz w:val="24"/>
        </w:rPr>
      </w:pPr>
      <w:r>
        <w:rPr>
          <w:sz w:val="24"/>
        </w:rPr>
        <w:t>Классификация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ХХ</w:t>
      </w:r>
      <w:r>
        <w:rPr>
          <w:spacing w:val="-5"/>
          <w:sz w:val="24"/>
        </w:rPr>
        <w:t xml:space="preserve"> </w:t>
      </w:r>
      <w:r>
        <w:rPr>
          <w:sz w:val="24"/>
        </w:rPr>
        <w:t>века.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принципа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репортажа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графике</w:t>
      </w:r>
      <w:r>
        <w:rPr>
          <w:spacing w:val="-4"/>
          <w:sz w:val="24"/>
        </w:rPr>
        <w:t xml:space="preserve"> </w:t>
      </w:r>
      <w:r>
        <w:rPr>
          <w:sz w:val="24"/>
        </w:rPr>
        <w:t>США</w:t>
      </w:r>
      <w:r>
        <w:rPr>
          <w:spacing w:val="-5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века.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Мастера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США</w:t>
      </w:r>
      <w:r>
        <w:rPr>
          <w:spacing w:val="-4"/>
          <w:sz w:val="24"/>
        </w:rPr>
        <w:t xml:space="preserve"> </w:t>
      </w:r>
      <w:r>
        <w:rPr>
          <w:sz w:val="24"/>
        </w:rPr>
        <w:t>ХХ</w:t>
      </w:r>
      <w:r>
        <w:rPr>
          <w:spacing w:val="-3"/>
          <w:sz w:val="24"/>
        </w:rPr>
        <w:t xml:space="preserve"> </w:t>
      </w:r>
      <w:r>
        <w:rPr>
          <w:sz w:val="24"/>
        </w:rPr>
        <w:t>века.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Эстетические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американского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реализма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4"/>
          <w:sz w:val="24"/>
        </w:rPr>
        <w:t xml:space="preserve"> </w:t>
      </w:r>
      <w:r>
        <w:rPr>
          <w:sz w:val="24"/>
        </w:rPr>
        <w:t>пол.</w:t>
      </w:r>
      <w:r>
        <w:rPr>
          <w:spacing w:val="-4"/>
          <w:sz w:val="24"/>
        </w:rPr>
        <w:t xml:space="preserve"> </w:t>
      </w:r>
      <w:r>
        <w:rPr>
          <w:sz w:val="24"/>
        </w:rPr>
        <w:t>ХХ</w:t>
      </w:r>
      <w:r>
        <w:rPr>
          <w:spacing w:val="-5"/>
          <w:sz w:val="24"/>
        </w:rPr>
        <w:t xml:space="preserve"> </w:t>
      </w:r>
      <w:r>
        <w:rPr>
          <w:sz w:val="24"/>
        </w:rPr>
        <w:t>века.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Эстетические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принципы/программы</w:t>
      </w:r>
      <w:r>
        <w:rPr>
          <w:spacing w:val="-9"/>
          <w:sz w:val="24"/>
        </w:rPr>
        <w:t xml:space="preserve"> </w:t>
      </w:r>
      <w:r>
        <w:rPr>
          <w:sz w:val="24"/>
        </w:rPr>
        <w:t>«Регионализма»/</w:t>
      </w:r>
      <w:r>
        <w:rPr>
          <w:spacing w:val="-7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Риджионализма</w:t>
      </w:r>
      <w:proofErr w:type="spellEnd"/>
      <w:r>
        <w:rPr>
          <w:sz w:val="24"/>
        </w:rPr>
        <w:t>».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Американский</w:t>
      </w:r>
      <w:r>
        <w:rPr>
          <w:spacing w:val="-7"/>
          <w:sz w:val="24"/>
        </w:rPr>
        <w:t xml:space="preserve"> </w:t>
      </w:r>
      <w:r>
        <w:rPr>
          <w:sz w:val="24"/>
        </w:rPr>
        <w:t>экспрессионизм.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представители.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Сюрреализм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американское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искусство.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Гиперреализм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скульптурах</w:t>
      </w:r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Хансона</w:t>
      </w:r>
      <w:proofErr w:type="spellEnd"/>
      <w:r>
        <w:rPr>
          <w:sz w:val="24"/>
        </w:rPr>
        <w:t>.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ind w:right="646"/>
        <w:rPr>
          <w:sz w:val="24"/>
        </w:rPr>
      </w:pPr>
      <w:r>
        <w:rPr>
          <w:sz w:val="24"/>
        </w:rPr>
        <w:t>Стилистические особенности и эстетическая программа органической архитектуры в</w:t>
      </w:r>
      <w:r>
        <w:rPr>
          <w:spacing w:val="-57"/>
          <w:sz w:val="24"/>
        </w:rPr>
        <w:t xml:space="preserve"> </w:t>
      </w:r>
      <w:r>
        <w:rPr>
          <w:sz w:val="24"/>
        </w:rPr>
        <w:t>США</w:t>
      </w:r>
    </w:p>
    <w:p w:rsidR="00445C5E" w:rsidRDefault="00445C5E">
      <w:pPr>
        <w:rPr>
          <w:sz w:val="24"/>
        </w:rPr>
        <w:sectPr w:rsidR="00445C5E">
          <w:pgSz w:w="11910" w:h="16840"/>
          <w:pgMar w:top="1040" w:right="440" w:bottom="280" w:left="1480" w:header="432" w:footer="0" w:gutter="0"/>
          <w:cols w:space="720"/>
        </w:sectPr>
      </w:pP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80"/>
        <w:ind w:hanging="361"/>
        <w:rPr>
          <w:sz w:val="24"/>
        </w:rPr>
      </w:pPr>
      <w:r>
        <w:rPr>
          <w:sz w:val="24"/>
        </w:rPr>
        <w:lastRenderedPageBreak/>
        <w:t>Американский</w:t>
      </w:r>
      <w:r>
        <w:rPr>
          <w:spacing w:val="-4"/>
          <w:sz w:val="24"/>
        </w:rPr>
        <w:t xml:space="preserve"> </w:t>
      </w:r>
      <w:r>
        <w:rPr>
          <w:sz w:val="24"/>
        </w:rPr>
        <w:t>пейзаж</w:t>
      </w:r>
      <w:r>
        <w:rPr>
          <w:spacing w:val="-4"/>
          <w:sz w:val="24"/>
        </w:rPr>
        <w:t xml:space="preserve"> </w:t>
      </w:r>
      <w:r>
        <w:rPr>
          <w:sz w:val="24"/>
        </w:rPr>
        <w:t>19-20</w:t>
      </w:r>
      <w:r>
        <w:rPr>
          <w:spacing w:val="-4"/>
          <w:sz w:val="24"/>
        </w:rPr>
        <w:t xml:space="preserve"> </w:t>
      </w:r>
      <w:r>
        <w:rPr>
          <w:sz w:val="24"/>
        </w:rPr>
        <w:t>века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20"/>
        <w:ind w:hanging="361"/>
        <w:rPr>
          <w:sz w:val="24"/>
        </w:rPr>
      </w:pPr>
      <w:r>
        <w:rPr>
          <w:sz w:val="24"/>
        </w:rPr>
        <w:t>Американский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-6"/>
          <w:sz w:val="24"/>
        </w:rPr>
        <w:t xml:space="preserve"> </w:t>
      </w:r>
      <w:r>
        <w:rPr>
          <w:sz w:val="24"/>
        </w:rPr>
        <w:t>19-20</w:t>
      </w:r>
      <w:r>
        <w:rPr>
          <w:spacing w:val="-5"/>
          <w:sz w:val="24"/>
        </w:rPr>
        <w:t xml:space="preserve"> </w:t>
      </w:r>
      <w:r>
        <w:rPr>
          <w:sz w:val="24"/>
        </w:rPr>
        <w:t>века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19"/>
        <w:ind w:hanging="361"/>
        <w:rPr>
          <w:sz w:val="24"/>
        </w:rPr>
      </w:pPr>
      <w:r>
        <w:rPr>
          <w:color w:val="212121"/>
          <w:sz w:val="24"/>
        </w:rPr>
        <w:t>Роберт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Генри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художники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школы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“Мусорных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ведер”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21"/>
        <w:ind w:hanging="361"/>
        <w:rPr>
          <w:sz w:val="24"/>
        </w:rPr>
      </w:pPr>
      <w:proofErr w:type="spellStart"/>
      <w:r>
        <w:rPr>
          <w:color w:val="212121"/>
          <w:sz w:val="24"/>
        </w:rPr>
        <w:t>Ман</w:t>
      </w:r>
      <w:proofErr w:type="spellEnd"/>
      <w:r>
        <w:rPr>
          <w:color w:val="212121"/>
          <w:spacing w:val="-1"/>
          <w:sz w:val="24"/>
        </w:rPr>
        <w:t xml:space="preserve"> </w:t>
      </w:r>
      <w:proofErr w:type="spellStart"/>
      <w:r>
        <w:rPr>
          <w:color w:val="212121"/>
          <w:sz w:val="24"/>
        </w:rPr>
        <w:t>Рэй</w:t>
      </w:r>
      <w:proofErr w:type="spellEnd"/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зарождение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американской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школы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фотографии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20"/>
        <w:ind w:hanging="361"/>
        <w:rPr>
          <w:sz w:val="24"/>
        </w:rPr>
      </w:pPr>
      <w:r>
        <w:rPr>
          <w:color w:val="212121"/>
          <w:sz w:val="24"/>
        </w:rPr>
        <w:t>Диего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Ривера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Фрида</w:t>
      </w:r>
      <w:r>
        <w:rPr>
          <w:color w:val="212121"/>
          <w:spacing w:val="-4"/>
          <w:sz w:val="24"/>
        </w:rPr>
        <w:t xml:space="preserve"> </w:t>
      </w:r>
      <w:proofErr w:type="spellStart"/>
      <w:r>
        <w:rPr>
          <w:color w:val="212121"/>
          <w:sz w:val="24"/>
        </w:rPr>
        <w:t>Кало</w:t>
      </w:r>
      <w:proofErr w:type="spellEnd"/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19"/>
        <w:ind w:hanging="361"/>
        <w:rPr>
          <w:sz w:val="24"/>
        </w:rPr>
      </w:pPr>
      <w:r>
        <w:rPr>
          <w:color w:val="212121"/>
          <w:sz w:val="24"/>
        </w:rPr>
        <w:t>Европейские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художники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Америке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20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века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21"/>
        <w:ind w:hanging="361"/>
        <w:rPr>
          <w:sz w:val="24"/>
        </w:rPr>
      </w:pPr>
      <w:proofErr w:type="spellStart"/>
      <w:r>
        <w:rPr>
          <w:color w:val="212121"/>
          <w:sz w:val="24"/>
        </w:rPr>
        <w:t>Армори</w:t>
      </w:r>
      <w:proofErr w:type="spellEnd"/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шоу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его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влияние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на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американское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искусство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20"/>
        <w:ind w:hanging="361"/>
        <w:rPr>
          <w:sz w:val="24"/>
        </w:rPr>
      </w:pPr>
      <w:r>
        <w:rPr>
          <w:color w:val="212121"/>
          <w:sz w:val="24"/>
        </w:rPr>
        <w:t>Искусство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американского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ар-</w:t>
      </w:r>
      <w:proofErr w:type="spellStart"/>
      <w:r>
        <w:rPr>
          <w:color w:val="212121"/>
          <w:sz w:val="24"/>
        </w:rPr>
        <w:t>деко</w:t>
      </w:r>
      <w:proofErr w:type="spellEnd"/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19"/>
        <w:ind w:hanging="361"/>
        <w:rPr>
          <w:sz w:val="24"/>
        </w:rPr>
      </w:pPr>
      <w:r>
        <w:rPr>
          <w:color w:val="212121"/>
          <w:sz w:val="24"/>
        </w:rPr>
        <w:t>Искусство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“ревущих”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20-х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21"/>
        <w:ind w:hanging="361"/>
        <w:rPr>
          <w:sz w:val="24"/>
        </w:rPr>
      </w:pPr>
      <w:r>
        <w:rPr>
          <w:color w:val="212121"/>
          <w:sz w:val="24"/>
        </w:rPr>
        <w:t>Первая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вторая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Чикагские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школы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архитектуры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  <w:tab w:val="left" w:pos="1936"/>
          <w:tab w:val="left" w:pos="3183"/>
          <w:tab w:val="left" w:pos="4348"/>
          <w:tab w:val="left" w:pos="5064"/>
          <w:tab w:val="left" w:pos="5748"/>
          <w:tab w:val="left" w:pos="6113"/>
          <w:tab w:val="left" w:pos="6562"/>
          <w:tab w:val="left" w:pos="7637"/>
          <w:tab w:val="left" w:pos="8109"/>
        </w:tabs>
        <w:spacing w:before="19"/>
        <w:ind w:right="383"/>
        <w:rPr>
          <w:sz w:val="24"/>
        </w:rPr>
      </w:pPr>
      <w:r>
        <w:rPr>
          <w:color w:val="212121"/>
          <w:sz w:val="24"/>
        </w:rPr>
        <w:t>Всемирная</w:t>
      </w:r>
      <w:r>
        <w:rPr>
          <w:color w:val="212121"/>
          <w:sz w:val="24"/>
        </w:rPr>
        <w:tab/>
        <w:t>чикагская</w:t>
      </w:r>
      <w:r>
        <w:rPr>
          <w:color w:val="212121"/>
          <w:sz w:val="24"/>
        </w:rPr>
        <w:tab/>
        <w:t>выставка</w:t>
      </w:r>
      <w:r>
        <w:rPr>
          <w:color w:val="212121"/>
          <w:sz w:val="24"/>
        </w:rPr>
        <w:tab/>
        <w:t>1893</w:t>
      </w:r>
      <w:r>
        <w:rPr>
          <w:color w:val="212121"/>
          <w:sz w:val="24"/>
        </w:rPr>
        <w:tab/>
        <w:t>года</w:t>
      </w:r>
      <w:r>
        <w:rPr>
          <w:color w:val="212121"/>
          <w:sz w:val="24"/>
        </w:rPr>
        <w:tab/>
        <w:t>и</w:t>
      </w:r>
      <w:r>
        <w:rPr>
          <w:color w:val="212121"/>
          <w:sz w:val="24"/>
        </w:rPr>
        <w:tab/>
        <w:t>ее</w:t>
      </w:r>
      <w:r>
        <w:rPr>
          <w:color w:val="212121"/>
          <w:sz w:val="24"/>
        </w:rPr>
        <w:tab/>
        <w:t>влияния</w:t>
      </w:r>
      <w:r>
        <w:rPr>
          <w:color w:val="212121"/>
          <w:sz w:val="24"/>
        </w:rPr>
        <w:tab/>
        <w:t>на</w:t>
      </w:r>
      <w:r>
        <w:rPr>
          <w:color w:val="212121"/>
          <w:sz w:val="24"/>
        </w:rPr>
        <w:tab/>
        <w:t>американскую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архитектурную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школу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20"/>
        <w:ind w:hanging="361"/>
        <w:rPr>
          <w:sz w:val="24"/>
        </w:rPr>
      </w:pPr>
      <w:proofErr w:type="spellStart"/>
      <w:r>
        <w:rPr>
          <w:color w:val="212121"/>
          <w:sz w:val="24"/>
        </w:rPr>
        <w:t>Мис</w:t>
      </w:r>
      <w:proofErr w:type="spellEnd"/>
      <w:r>
        <w:rPr>
          <w:color w:val="212121"/>
          <w:spacing w:val="-3"/>
          <w:sz w:val="24"/>
        </w:rPr>
        <w:t xml:space="preserve"> </w:t>
      </w:r>
      <w:proofErr w:type="spellStart"/>
      <w:r>
        <w:rPr>
          <w:color w:val="212121"/>
          <w:sz w:val="24"/>
        </w:rPr>
        <w:t>ван</w:t>
      </w:r>
      <w:proofErr w:type="spellEnd"/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дер</w:t>
      </w:r>
      <w:r>
        <w:rPr>
          <w:color w:val="212121"/>
          <w:spacing w:val="-3"/>
          <w:sz w:val="24"/>
        </w:rPr>
        <w:t xml:space="preserve"> </w:t>
      </w:r>
      <w:proofErr w:type="spellStart"/>
      <w:r>
        <w:rPr>
          <w:color w:val="212121"/>
          <w:sz w:val="24"/>
        </w:rPr>
        <w:t>Роэ</w:t>
      </w:r>
      <w:proofErr w:type="spellEnd"/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Америке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642"/>
        </w:tabs>
        <w:spacing w:before="21"/>
        <w:ind w:left="641" w:hanging="421"/>
        <w:rPr>
          <w:sz w:val="24"/>
        </w:rPr>
      </w:pPr>
      <w:r>
        <w:rPr>
          <w:color w:val="212121"/>
          <w:sz w:val="24"/>
        </w:rPr>
        <w:t>Творчество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Гранда Вуда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19"/>
        <w:ind w:hanging="361"/>
        <w:rPr>
          <w:sz w:val="24"/>
        </w:rPr>
      </w:pPr>
      <w:r>
        <w:rPr>
          <w:color w:val="212121"/>
          <w:sz w:val="24"/>
        </w:rPr>
        <w:t>Творчество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Фрэнк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Ллойд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Райт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20"/>
        <w:ind w:hanging="361"/>
        <w:rPr>
          <w:sz w:val="24"/>
        </w:rPr>
      </w:pPr>
      <w:r>
        <w:rPr>
          <w:color w:val="212121"/>
          <w:sz w:val="24"/>
        </w:rPr>
        <w:t>Творчество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Филиппа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Джонсона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21"/>
        <w:ind w:hanging="361"/>
        <w:rPr>
          <w:sz w:val="24"/>
        </w:rPr>
      </w:pPr>
      <w:r>
        <w:rPr>
          <w:color w:val="212121"/>
          <w:sz w:val="24"/>
        </w:rPr>
        <w:t>Американский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поп-арт: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Энди</w:t>
      </w:r>
      <w:r>
        <w:rPr>
          <w:color w:val="212121"/>
          <w:spacing w:val="-4"/>
          <w:sz w:val="24"/>
        </w:rPr>
        <w:t xml:space="preserve"> </w:t>
      </w:r>
      <w:proofErr w:type="spellStart"/>
      <w:r>
        <w:rPr>
          <w:color w:val="212121"/>
          <w:sz w:val="24"/>
        </w:rPr>
        <w:t>Уорхол</w:t>
      </w:r>
      <w:proofErr w:type="spellEnd"/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19"/>
        <w:ind w:hanging="361"/>
        <w:rPr>
          <w:sz w:val="24"/>
        </w:rPr>
      </w:pPr>
      <w:r>
        <w:rPr>
          <w:color w:val="212121"/>
          <w:sz w:val="24"/>
        </w:rPr>
        <w:t>Американский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поп-арт: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Рой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Лихтенштейн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21"/>
        <w:ind w:hanging="361"/>
        <w:rPr>
          <w:sz w:val="24"/>
        </w:rPr>
      </w:pPr>
      <w:r>
        <w:rPr>
          <w:color w:val="212121"/>
          <w:sz w:val="24"/>
        </w:rPr>
        <w:t>Американский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поп-арт: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Роберт</w:t>
      </w:r>
      <w:r>
        <w:rPr>
          <w:color w:val="212121"/>
          <w:spacing w:val="-6"/>
          <w:sz w:val="24"/>
        </w:rPr>
        <w:t xml:space="preserve"> </w:t>
      </w:r>
      <w:proofErr w:type="spellStart"/>
      <w:r>
        <w:rPr>
          <w:color w:val="212121"/>
          <w:sz w:val="24"/>
        </w:rPr>
        <w:t>Раушенберг</w:t>
      </w:r>
      <w:proofErr w:type="spellEnd"/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20"/>
        <w:ind w:hanging="361"/>
        <w:rPr>
          <w:sz w:val="24"/>
        </w:rPr>
      </w:pPr>
      <w:r>
        <w:rPr>
          <w:color w:val="212121"/>
          <w:sz w:val="24"/>
        </w:rPr>
        <w:t>Абстрактный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экспрессионизм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творчество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Джексона</w:t>
      </w:r>
      <w:r>
        <w:rPr>
          <w:color w:val="212121"/>
          <w:spacing w:val="-6"/>
          <w:sz w:val="24"/>
        </w:rPr>
        <w:t xml:space="preserve"> </w:t>
      </w:r>
      <w:proofErr w:type="spellStart"/>
      <w:r>
        <w:rPr>
          <w:color w:val="212121"/>
          <w:sz w:val="24"/>
        </w:rPr>
        <w:t>Поллока</w:t>
      </w:r>
      <w:proofErr w:type="spellEnd"/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19"/>
        <w:ind w:hanging="361"/>
        <w:rPr>
          <w:sz w:val="24"/>
        </w:rPr>
      </w:pPr>
      <w:r>
        <w:rPr>
          <w:color w:val="212121"/>
          <w:sz w:val="24"/>
        </w:rPr>
        <w:t>Марк</w:t>
      </w:r>
      <w:r>
        <w:rPr>
          <w:color w:val="212121"/>
          <w:spacing w:val="-3"/>
          <w:sz w:val="24"/>
        </w:rPr>
        <w:t xml:space="preserve"> </w:t>
      </w:r>
      <w:proofErr w:type="spellStart"/>
      <w:r>
        <w:rPr>
          <w:color w:val="212121"/>
          <w:sz w:val="24"/>
        </w:rPr>
        <w:t>Ротко</w:t>
      </w:r>
      <w:proofErr w:type="spellEnd"/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spacing w:before="21"/>
        <w:ind w:hanging="361"/>
        <w:rPr>
          <w:sz w:val="24"/>
        </w:rPr>
      </w:pPr>
      <w:r>
        <w:rPr>
          <w:color w:val="212121"/>
          <w:sz w:val="24"/>
        </w:rPr>
        <w:t>Архитектура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небоскребов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часть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американской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культуры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642"/>
        </w:tabs>
        <w:spacing w:before="20"/>
        <w:ind w:left="641" w:hanging="421"/>
        <w:rPr>
          <w:sz w:val="24"/>
        </w:rPr>
      </w:pPr>
      <w:r>
        <w:rPr>
          <w:sz w:val="24"/>
        </w:rPr>
        <w:t>Внутреннее</w:t>
      </w:r>
      <w:r>
        <w:rPr>
          <w:spacing w:val="-4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поп-арта.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642"/>
        </w:tabs>
        <w:ind w:left="641" w:hanging="421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4"/>
          <w:sz w:val="24"/>
        </w:rPr>
        <w:t xml:space="preserve"> </w:t>
      </w:r>
      <w:r>
        <w:rPr>
          <w:sz w:val="24"/>
        </w:rPr>
        <w:t>нью-йоркской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школы.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Архитектура</w:t>
      </w:r>
      <w:r>
        <w:rPr>
          <w:spacing w:val="50"/>
          <w:sz w:val="24"/>
        </w:rPr>
        <w:t xml:space="preserve"> </w:t>
      </w:r>
      <w:r>
        <w:rPr>
          <w:sz w:val="24"/>
        </w:rPr>
        <w:t>функционализма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американское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городв</w:t>
      </w:r>
      <w:proofErr w:type="spellEnd"/>
      <w:r>
        <w:rPr>
          <w:sz w:val="24"/>
        </w:rPr>
        <w:t>.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582"/>
        </w:tabs>
        <w:ind w:hanging="361"/>
        <w:rPr>
          <w:sz w:val="24"/>
        </w:rPr>
      </w:pP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хай-</w:t>
      </w:r>
      <w:proofErr w:type="spellStart"/>
      <w:r>
        <w:rPr>
          <w:sz w:val="24"/>
        </w:rPr>
        <w:t>тека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американское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городв</w:t>
      </w:r>
      <w:proofErr w:type="spellEnd"/>
      <w:r>
        <w:rPr>
          <w:sz w:val="24"/>
        </w:rPr>
        <w:t>.</w:t>
      </w:r>
    </w:p>
    <w:p w:rsidR="00445C5E" w:rsidRDefault="00992D8C">
      <w:pPr>
        <w:pStyle w:val="a4"/>
        <w:numPr>
          <w:ilvl w:val="0"/>
          <w:numId w:val="16"/>
        </w:numPr>
        <w:tabs>
          <w:tab w:val="left" w:pos="642"/>
        </w:tabs>
        <w:ind w:left="641" w:hanging="421"/>
        <w:rPr>
          <w:sz w:val="24"/>
        </w:rPr>
      </w:pPr>
      <w:r>
        <w:rPr>
          <w:sz w:val="24"/>
        </w:rPr>
        <w:t>Американские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художники-графики,</w:t>
      </w:r>
      <w:r>
        <w:rPr>
          <w:spacing w:val="-6"/>
          <w:sz w:val="24"/>
        </w:rPr>
        <w:t xml:space="preserve"> </w:t>
      </w:r>
      <w:r>
        <w:rPr>
          <w:sz w:val="24"/>
        </w:rPr>
        <w:t>журнальная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иллюстрация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плакат</w:t>
      </w:r>
    </w:p>
    <w:p w:rsidR="00445C5E" w:rsidRDefault="00445C5E">
      <w:pPr>
        <w:pStyle w:val="a3"/>
        <w:rPr>
          <w:sz w:val="26"/>
        </w:rPr>
      </w:pPr>
    </w:p>
    <w:p w:rsidR="00445C5E" w:rsidRDefault="00445C5E">
      <w:pPr>
        <w:pStyle w:val="a3"/>
        <w:spacing w:before="6"/>
        <w:rPr>
          <w:sz w:val="22"/>
        </w:rPr>
      </w:pPr>
    </w:p>
    <w:p w:rsidR="00445C5E" w:rsidRDefault="00992D8C">
      <w:pPr>
        <w:pStyle w:val="1"/>
        <w:numPr>
          <w:ilvl w:val="0"/>
          <w:numId w:val="15"/>
        </w:numPr>
        <w:tabs>
          <w:tab w:val="left" w:pos="462"/>
        </w:tabs>
        <w:spacing w:line="275" w:lineRule="exact"/>
        <w:ind w:hanging="241"/>
      </w:pPr>
      <w:r>
        <w:t>Учебно-методическое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дисциплины</w:t>
      </w:r>
    </w:p>
    <w:p w:rsidR="00445C5E" w:rsidRDefault="00992D8C">
      <w:pPr>
        <w:pStyle w:val="a4"/>
        <w:numPr>
          <w:ilvl w:val="1"/>
          <w:numId w:val="15"/>
        </w:numPr>
        <w:tabs>
          <w:tab w:val="left" w:pos="821"/>
          <w:tab w:val="left" w:pos="822"/>
        </w:tabs>
        <w:ind w:right="7149" w:firstLine="0"/>
        <w:rPr>
          <w:b/>
          <w:sz w:val="24"/>
        </w:rPr>
      </w:pPr>
      <w:r>
        <w:rPr>
          <w:sz w:val="24"/>
        </w:rPr>
        <w:t>Список литературы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Литература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Обязательная</w:t>
      </w:r>
    </w:p>
    <w:p w:rsidR="00445C5E" w:rsidRDefault="00992D8C">
      <w:pPr>
        <w:pStyle w:val="a4"/>
        <w:numPr>
          <w:ilvl w:val="0"/>
          <w:numId w:val="14"/>
        </w:numPr>
        <w:tabs>
          <w:tab w:val="left" w:pos="648"/>
        </w:tabs>
        <w:ind w:hanging="361"/>
        <w:rPr>
          <w:sz w:val="24"/>
        </w:rPr>
      </w:pPr>
      <w:r>
        <w:rPr>
          <w:sz w:val="24"/>
        </w:rPr>
        <w:t>ЭБС</w:t>
      </w:r>
      <w:r>
        <w:rPr>
          <w:spacing w:val="-1"/>
          <w:sz w:val="24"/>
        </w:rPr>
        <w:t xml:space="preserve"> </w:t>
      </w:r>
      <w:r>
        <w:rPr>
          <w:sz w:val="24"/>
        </w:rPr>
        <w:t>Znanium.com</w:t>
      </w:r>
    </w:p>
    <w:p w:rsidR="00445C5E" w:rsidRDefault="00992D8C">
      <w:pPr>
        <w:pStyle w:val="a4"/>
        <w:numPr>
          <w:ilvl w:val="0"/>
          <w:numId w:val="14"/>
        </w:numPr>
        <w:tabs>
          <w:tab w:val="left" w:pos="648"/>
        </w:tabs>
        <w:ind w:right="430"/>
        <w:rPr>
          <w:sz w:val="24"/>
        </w:rPr>
      </w:pPr>
      <w:r>
        <w:rPr>
          <w:sz w:val="24"/>
        </w:rPr>
        <w:t>Толстикова, И. И. Мировая культура и искусство: Учебное пособие / И.И. Толстикова;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Науч. ред. А.П. </w:t>
      </w:r>
      <w:proofErr w:type="spellStart"/>
      <w:r>
        <w:rPr>
          <w:sz w:val="24"/>
        </w:rPr>
        <w:t>Садохин</w:t>
      </w:r>
      <w:proofErr w:type="spellEnd"/>
      <w:r>
        <w:rPr>
          <w:sz w:val="24"/>
        </w:rPr>
        <w:t xml:space="preserve">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Альфа-М: ИНФРА-М, 2011. - 416 с. ISBN 978-5-</w:t>
      </w:r>
      <w:r>
        <w:rPr>
          <w:spacing w:val="1"/>
          <w:sz w:val="24"/>
        </w:rPr>
        <w:t xml:space="preserve"> </w:t>
      </w:r>
      <w:r>
        <w:rPr>
          <w:sz w:val="24"/>
        </w:rPr>
        <w:t>98281-253-7.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</w:p>
    <w:p w:rsidR="00445C5E" w:rsidRDefault="00992D8C">
      <w:pPr>
        <w:pStyle w:val="a3"/>
        <w:ind w:left="221"/>
      </w:pPr>
      <w:r>
        <w:t>Текст:</w:t>
      </w:r>
      <w:r>
        <w:rPr>
          <w:spacing w:val="-4"/>
        </w:rPr>
        <w:t xml:space="preserve"> </w:t>
      </w:r>
      <w:r>
        <w:t>электронный.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URL:</w:t>
      </w:r>
      <w:r>
        <w:rPr>
          <w:spacing w:val="-4"/>
        </w:rPr>
        <w:t xml:space="preserve"> </w:t>
      </w:r>
      <w:r>
        <w:rPr>
          <w:color w:val="0000FF"/>
          <w:u w:val="single" w:color="0000FF"/>
        </w:rPr>
        <w:t>https://znanium.com/catalog/product/226262</w:t>
      </w:r>
    </w:p>
    <w:p w:rsidR="00445C5E" w:rsidRDefault="00992D8C">
      <w:pPr>
        <w:pStyle w:val="a3"/>
        <w:ind w:left="221"/>
      </w:pPr>
      <w:r>
        <w:t>Текст:</w:t>
      </w:r>
      <w:r>
        <w:rPr>
          <w:spacing w:val="-4"/>
        </w:rPr>
        <w:t xml:space="preserve"> </w:t>
      </w:r>
      <w:r>
        <w:t>электронный.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URL:</w:t>
      </w:r>
      <w:r>
        <w:rPr>
          <w:spacing w:val="-4"/>
        </w:rPr>
        <w:t xml:space="preserve"> </w:t>
      </w:r>
      <w:r>
        <w:rPr>
          <w:color w:val="0000FF"/>
          <w:u w:val="single" w:color="0000FF"/>
        </w:rPr>
        <w:t>https://znanium.com/catalog/product/754556</w:t>
      </w:r>
    </w:p>
    <w:p w:rsidR="00445C5E" w:rsidRDefault="00992D8C">
      <w:pPr>
        <w:pStyle w:val="a4"/>
        <w:numPr>
          <w:ilvl w:val="0"/>
          <w:numId w:val="14"/>
        </w:numPr>
        <w:tabs>
          <w:tab w:val="left" w:pos="648"/>
        </w:tabs>
        <w:ind w:right="531"/>
        <w:rPr>
          <w:sz w:val="24"/>
        </w:rPr>
      </w:pPr>
      <w:r>
        <w:rPr>
          <w:sz w:val="24"/>
        </w:rPr>
        <w:t xml:space="preserve">Арутюнова, А. </w:t>
      </w:r>
      <w:r>
        <w:rPr>
          <w:b/>
          <w:sz w:val="24"/>
        </w:rPr>
        <w:t>Арт-рынок в XXI веке: пространство художественного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эксперимента </w:t>
      </w:r>
      <w:r>
        <w:rPr>
          <w:sz w:val="24"/>
        </w:rPr>
        <w:t xml:space="preserve">[Электронный ресурс] / А. Арутюнова. -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Изд. дом Высшей школы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экономики, 2018. - 233 с. - ISBN 978-5-7598-1497-9. -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электронный. - 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https://znanium.com/catalog/product/1018699</w:t>
      </w:r>
    </w:p>
    <w:p w:rsidR="00445C5E" w:rsidRDefault="00992D8C">
      <w:pPr>
        <w:pStyle w:val="1"/>
        <w:spacing w:before="2" w:line="274" w:lineRule="exact"/>
      </w:pPr>
      <w:r>
        <w:t>Дополнительная</w:t>
      </w:r>
      <w:r>
        <w:rPr>
          <w:spacing w:val="-10"/>
        </w:rPr>
        <w:t xml:space="preserve"> </w:t>
      </w:r>
      <w:r>
        <w:t>литература:</w:t>
      </w:r>
    </w:p>
    <w:p w:rsidR="00445C5E" w:rsidRDefault="00992D8C">
      <w:pPr>
        <w:pStyle w:val="a4"/>
        <w:numPr>
          <w:ilvl w:val="0"/>
          <w:numId w:val="13"/>
        </w:numPr>
        <w:tabs>
          <w:tab w:val="left" w:pos="648"/>
        </w:tabs>
        <w:spacing w:line="274" w:lineRule="exact"/>
        <w:ind w:hanging="361"/>
        <w:rPr>
          <w:sz w:val="24"/>
        </w:rPr>
      </w:pPr>
      <w:r>
        <w:rPr>
          <w:sz w:val="24"/>
        </w:rPr>
        <w:t>Документальный</w:t>
      </w:r>
      <w:r>
        <w:rPr>
          <w:spacing w:val="42"/>
          <w:sz w:val="24"/>
        </w:rPr>
        <w:t xml:space="preserve"> </w:t>
      </w:r>
      <w:r>
        <w:rPr>
          <w:sz w:val="24"/>
        </w:rPr>
        <w:t>фильм</w:t>
      </w:r>
      <w:r>
        <w:rPr>
          <w:spacing w:val="102"/>
          <w:sz w:val="24"/>
        </w:rPr>
        <w:t xml:space="preserve"> </w:t>
      </w:r>
      <w:r>
        <w:rPr>
          <w:sz w:val="24"/>
        </w:rPr>
        <w:t>"Джексон</w:t>
      </w:r>
      <w:r>
        <w:rPr>
          <w:spacing w:val="102"/>
          <w:sz w:val="24"/>
        </w:rPr>
        <w:t xml:space="preserve"> </w:t>
      </w:r>
      <w:proofErr w:type="spellStart"/>
      <w:r>
        <w:rPr>
          <w:sz w:val="24"/>
        </w:rPr>
        <w:t>Поллок</w:t>
      </w:r>
      <w:proofErr w:type="spellEnd"/>
      <w:r>
        <w:rPr>
          <w:sz w:val="24"/>
        </w:rPr>
        <w:t>"</w:t>
      </w:r>
      <w:r>
        <w:rPr>
          <w:spacing w:val="101"/>
          <w:sz w:val="24"/>
        </w:rPr>
        <w:t xml:space="preserve"> </w:t>
      </w:r>
      <w:r>
        <w:rPr>
          <w:sz w:val="24"/>
        </w:rPr>
        <w:t>/</w:t>
      </w:r>
      <w:r>
        <w:rPr>
          <w:spacing w:val="102"/>
          <w:sz w:val="24"/>
        </w:rPr>
        <w:t xml:space="preserve"> </w:t>
      </w:r>
      <w:proofErr w:type="spellStart"/>
      <w:r>
        <w:rPr>
          <w:sz w:val="24"/>
        </w:rPr>
        <w:t>Jackson</w:t>
      </w:r>
      <w:proofErr w:type="spellEnd"/>
      <w:r>
        <w:rPr>
          <w:spacing w:val="102"/>
          <w:sz w:val="24"/>
        </w:rPr>
        <w:t xml:space="preserve"> </w:t>
      </w:r>
      <w:proofErr w:type="spellStart"/>
      <w:r>
        <w:rPr>
          <w:sz w:val="24"/>
        </w:rPr>
        <w:t>Pollock</w:t>
      </w:r>
      <w:proofErr w:type="spellEnd"/>
      <w:r>
        <w:rPr>
          <w:sz w:val="24"/>
        </w:rPr>
        <w:t>,</w:t>
      </w:r>
      <w:r>
        <w:rPr>
          <w:spacing w:val="101"/>
          <w:sz w:val="24"/>
        </w:rPr>
        <w:t xml:space="preserve"> </w:t>
      </w:r>
      <w:r>
        <w:rPr>
          <w:sz w:val="24"/>
        </w:rPr>
        <w:t>США,</w:t>
      </w:r>
      <w:r>
        <w:rPr>
          <w:spacing w:val="102"/>
          <w:sz w:val="24"/>
        </w:rPr>
        <w:t xml:space="preserve"> </w:t>
      </w:r>
      <w:r>
        <w:rPr>
          <w:sz w:val="24"/>
        </w:rPr>
        <w:t>1997,</w:t>
      </w:r>
      <w:r>
        <w:rPr>
          <w:spacing w:val="102"/>
          <w:sz w:val="24"/>
        </w:rPr>
        <w:t xml:space="preserve"> </w:t>
      </w:r>
      <w:r>
        <w:rPr>
          <w:sz w:val="24"/>
        </w:rPr>
        <w:t>54'.</w:t>
      </w:r>
    </w:p>
    <w:p w:rsidR="00445C5E" w:rsidRDefault="00992D8C">
      <w:pPr>
        <w:pStyle w:val="a3"/>
        <w:ind w:left="647"/>
      </w:pPr>
      <w:r>
        <w:t>Режиссер</w:t>
      </w:r>
      <w:r>
        <w:rPr>
          <w:spacing w:val="-2"/>
        </w:rPr>
        <w:t xml:space="preserve"> </w:t>
      </w:r>
      <w:r>
        <w:t>Аманда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proofErr w:type="spellStart"/>
      <w:r>
        <w:t>Поуп</w:t>
      </w:r>
      <w:proofErr w:type="spellEnd"/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proofErr w:type="spellStart"/>
      <w:r>
        <w:t>Amanda</w:t>
      </w:r>
      <w:proofErr w:type="spellEnd"/>
      <w:r>
        <w:rPr>
          <w:spacing w:val="-1"/>
        </w:rPr>
        <w:t xml:space="preserve"> </w:t>
      </w:r>
      <w:r>
        <w:t>C.</w:t>
      </w:r>
      <w:r>
        <w:rPr>
          <w:spacing w:val="-1"/>
        </w:rPr>
        <w:t xml:space="preserve"> </w:t>
      </w:r>
      <w:proofErr w:type="spellStart"/>
      <w:r>
        <w:t>Pope</w:t>
      </w:r>
      <w:proofErr w:type="spellEnd"/>
    </w:p>
    <w:p w:rsidR="00445C5E" w:rsidRDefault="00992D8C">
      <w:pPr>
        <w:pStyle w:val="a4"/>
        <w:numPr>
          <w:ilvl w:val="0"/>
          <w:numId w:val="13"/>
        </w:numPr>
        <w:tabs>
          <w:tab w:val="left" w:pos="648"/>
        </w:tabs>
        <w:ind w:right="405"/>
        <w:rPr>
          <w:sz w:val="24"/>
        </w:rPr>
      </w:pPr>
      <w:r>
        <w:rPr>
          <w:sz w:val="24"/>
        </w:rPr>
        <w:t>Авангард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7"/>
          <w:sz w:val="24"/>
        </w:rPr>
        <w:t xml:space="preserve"> </w:t>
      </w:r>
      <w:r>
        <w:rPr>
          <w:sz w:val="24"/>
        </w:rPr>
        <w:t>ХХ</w:t>
      </w:r>
      <w:r>
        <w:rPr>
          <w:spacing w:val="18"/>
          <w:sz w:val="24"/>
        </w:rPr>
        <w:t xml:space="preserve"> </w:t>
      </w:r>
      <w:r>
        <w:rPr>
          <w:sz w:val="24"/>
        </w:rPr>
        <w:t>века</w:t>
      </w:r>
      <w:r>
        <w:rPr>
          <w:spacing w:val="19"/>
          <w:sz w:val="24"/>
        </w:rPr>
        <w:t xml:space="preserve"> </w:t>
      </w:r>
      <w:r>
        <w:rPr>
          <w:sz w:val="24"/>
        </w:rPr>
        <w:t>(1900</w:t>
      </w:r>
      <w:r>
        <w:rPr>
          <w:spacing w:val="19"/>
          <w:sz w:val="24"/>
        </w:rPr>
        <w:t xml:space="preserve"> </w:t>
      </w:r>
      <w:r>
        <w:rPr>
          <w:sz w:val="24"/>
        </w:rPr>
        <w:t>–</w:t>
      </w:r>
      <w:r>
        <w:rPr>
          <w:spacing w:val="18"/>
          <w:sz w:val="24"/>
        </w:rPr>
        <w:t xml:space="preserve"> </w:t>
      </w:r>
      <w:r>
        <w:rPr>
          <w:sz w:val="24"/>
        </w:rPr>
        <w:t>19330</w:t>
      </w:r>
      <w:r>
        <w:rPr>
          <w:spacing w:val="18"/>
          <w:sz w:val="24"/>
        </w:rPr>
        <w:t xml:space="preserve"> </w:t>
      </w:r>
      <w:r>
        <w:rPr>
          <w:sz w:val="24"/>
        </w:rPr>
        <w:t>гг.):</w:t>
      </w:r>
      <w:r>
        <w:rPr>
          <w:spacing w:val="18"/>
          <w:sz w:val="24"/>
        </w:rPr>
        <w:t xml:space="preserve"> </w:t>
      </w:r>
      <w:r>
        <w:rPr>
          <w:sz w:val="24"/>
        </w:rPr>
        <w:t>Теория.</w:t>
      </w:r>
      <w:r>
        <w:rPr>
          <w:spacing w:val="18"/>
          <w:sz w:val="24"/>
        </w:rPr>
        <w:t xml:space="preserve"> </w:t>
      </w:r>
      <w:r>
        <w:rPr>
          <w:sz w:val="24"/>
        </w:rPr>
        <w:t>История.</w:t>
      </w:r>
      <w:r>
        <w:rPr>
          <w:spacing w:val="19"/>
          <w:sz w:val="24"/>
        </w:rPr>
        <w:t xml:space="preserve"> </w:t>
      </w:r>
      <w:r>
        <w:rPr>
          <w:sz w:val="24"/>
        </w:rPr>
        <w:t>Поэтика: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2</w:t>
      </w:r>
      <w:r>
        <w:rPr>
          <w:spacing w:val="18"/>
          <w:sz w:val="24"/>
        </w:rPr>
        <w:t xml:space="preserve"> </w:t>
      </w:r>
      <w:r>
        <w:rPr>
          <w:sz w:val="24"/>
        </w:rPr>
        <w:t>кн.</w:t>
      </w:r>
      <w:r>
        <w:rPr>
          <w:spacing w:val="18"/>
          <w:sz w:val="24"/>
        </w:rPr>
        <w:t xml:space="preserve"> </w:t>
      </w:r>
      <w:r>
        <w:rPr>
          <w:sz w:val="24"/>
        </w:rPr>
        <w:t>/</w:t>
      </w:r>
      <w:r>
        <w:rPr>
          <w:spacing w:val="-57"/>
          <w:sz w:val="24"/>
        </w:rPr>
        <w:t xml:space="preserve"> </w:t>
      </w:r>
      <w:r>
        <w:rPr>
          <w:sz w:val="24"/>
        </w:rPr>
        <w:t>[под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ред. Ю. Н. </w:t>
      </w:r>
      <w:proofErr w:type="spellStart"/>
      <w:r>
        <w:rPr>
          <w:sz w:val="24"/>
        </w:rPr>
        <w:t>Гирина</w:t>
      </w:r>
      <w:proofErr w:type="spellEnd"/>
      <w:r>
        <w:rPr>
          <w:sz w:val="24"/>
        </w:rPr>
        <w:t>].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 ИМЛИ</w:t>
      </w:r>
      <w:r>
        <w:rPr>
          <w:spacing w:val="-2"/>
          <w:sz w:val="24"/>
        </w:rPr>
        <w:t xml:space="preserve"> </w:t>
      </w:r>
      <w:r>
        <w:rPr>
          <w:sz w:val="24"/>
        </w:rPr>
        <w:t>РАН, 2010.</w:t>
      </w:r>
    </w:p>
    <w:p w:rsidR="00445C5E" w:rsidRDefault="00992D8C">
      <w:pPr>
        <w:pStyle w:val="a4"/>
        <w:numPr>
          <w:ilvl w:val="0"/>
          <w:numId w:val="13"/>
        </w:numPr>
        <w:tabs>
          <w:tab w:val="left" w:pos="648"/>
        </w:tabs>
        <w:ind w:hanging="361"/>
        <w:rPr>
          <w:sz w:val="24"/>
        </w:rPr>
      </w:pPr>
      <w:r>
        <w:rPr>
          <w:i/>
          <w:sz w:val="24"/>
        </w:rPr>
        <w:t>Барт,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Ролан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Смерть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Барт,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Ролан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Сочинения.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1995.</w:t>
      </w:r>
    </w:p>
    <w:p w:rsidR="00445C5E" w:rsidRDefault="00992D8C">
      <w:pPr>
        <w:pStyle w:val="a4"/>
        <w:numPr>
          <w:ilvl w:val="0"/>
          <w:numId w:val="13"/>
        </w:numPr>
        <w:tabs>
          <w:tab w:val="left" w:pos="648"/>
        </w:tabs>
        <w:ind w:hanging="361"/>
        <w:rPr>
          <w:sz w:val="24"/>
        </w:rPr>
      </w:pPr>
      <w:r>
        <w:rPr>
          <w:i/>
          <w:sz w:val="24"/>
        </w:rPr>
        <w:t>Якимович, Александр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Магическая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вселенная.</w:t>
      </w:r>
      <w:r>
        <w:rPr>
          <w:spacing w:val="-2"/>
          <w:sz w:val="24"/>
        </w:rPr>
        <w:t xml:space="preserve"> </w:t>
      </w:r>
      <w:r>
        <w:rPr>
          <w:sz w:val="24"/>
        </w:rPr>
        <w:t>– М., 1995.</w:t>
      </w:r>
    </w:p>
    <w:p w:rsidR="00445C5E" w:rsidRDefault="00992D8C">
      <w:pPr>
        <w:pStyle w:val="a4"/>
        <w:numPr>
          <w:ilvl w:val="0"/>
          <w:numId w:val="13"/>
        </w:numPr>
        <w:tabs>
          <w:tab w:val="left" w:pos="648"/>
        </w:tabs>
        <w:ind w:hanging="361"/>
        <w:rPr>
          <w:sz w:val="24"/>
        </w:rPr>
      </w:pPr>
      <w:r>
        <w:rPr>
          <w:i/>
          <w:sz w:val="24"/>
        </w:rPr>
        <w:t>Янсон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В.,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Янсон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Э.Ф.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СПб,</w:t>
      </w:r>
      <w:r>
        <w:rPr>
          <w:spacing w:val="-2"/>
          <w:sz w:val="24"/>
        </w:rPr>
        <w:t xml:space="preserve"> </w:t>
      </w:r>
      <w:r>
        <w:rPr>
          <w:sz w:val="24"/>
        </w:rPr>
        <w:t>1996.</w:t>
      </w:r>
    </w:p>
    <w:p w:rsidR="00445C5E" w:rsidRDefault="00445C5E">
      <w:pPr>
        <w:rPr>
          <w:sz w:val="24"/>
        </w:rPr>
        <w:sectPr w:rsidR="00445C5E">
          <w:pgSz w:w="11910" w:h="16840"/>
          <w:pgMar w:top="1040" w:right="440" w:bottom="280" w:left="1480" w:header="432" w:footer="0" w:gutter="0"/>
          <w:cols w:space="720"/>
        </w:sectPr>
      </w:pPr>
    </w:p>
    <w:p w:rsidR="002B51BF" w:rsidRPr="002B51BF" w:rsidRDefault="002B51BF" w:rsidP="002B51BF">
      <w:pPr>
        <w:pStyle w:val="a3"/>
        <w:spacing w:before="228"/>
        <w:ind w:left="960"/>
        <w:rPr>
          <w:b/>
        </w:rPr>
      </w:pPr>
      <w:r w:rsidRPr="002B51BF">
        <w:rPr>
          <w:b/>
        </w:rPr>
        <w:lastRenderedPageBreak/>
        <w:t>6.2</w:t>
      </w:r>
      <w:r w:rsidRPr="002B51BF">
        <w:rPr>
          <w:b/>
          <w:spacing w:val="-5"/>
        </w:rPr>
        <w:t xml:space="preserve"> </w:t>
      </w:r>
      <w:r w:rsidRPr="002B51BF">
        <w:rPr>
          <w:b/>
        </w:rPr>
        <w:t>Перечень</w:t>
      </w:r>
      <w:r w:rsidRPr="002B51BF">
        <w:rPr>
          <w:b/>
          <w:spacing w:val="-5"/>
        </w:rPr>
        <w:t xml:space="preserve"> </w:t>
      </w:r>
      <w:r w:rsidRPr="002B51BF">
        <w:rPr>
          <w:b/>
        </w:rPr>
        <w:t>ресурсов</w:t>
      </w:r>
      <w:r w:rsidRPr="002B51BF">
        <w:rPr>
          <w:b/>
          <w:spacing w:val="-4"/>
        </w:rPr>
        <w:t xml:space="preserve"> </w:t>
      </w:r>
      <w:r w:rsidRPr="002B51BF">
        <w:rPr>
          <w:b/>
        </w:rPr>
        <w:t>информационно-телекоммуникационной</w:t>
      </w:r>
      <w:r w:rsidRPr="002B51BF">
        <w:rPr>
          <w:b/>
          <w:spacing w:val="-4"/>
        </w:rPr>
        <w:t xml:space="preserve"> </w:t>
      </w:r>
      <w:r w:rsidRPr="002B51BF">
        <w:rPr>
          <w:b/>
        </w:rPr>
        <w:t>сети</w:t>
      </w:r>
      <w:r w:rsidRPr="002B51BF">
        <w:rPr>
          <w:b/>
          <w:spacing w:val="-4"/>
        </w:rPr>
        <w:t xml:space="preserve"> </w:t>
      </w:r>
      <w:r w:rsidRPr="002B51BF">
        <w:rPr>
          <w:b/>
        </w:rPr>
        <w:t>«Интернет»</w:t>
      </w:r>
    </w:p>
    <w:p w:rsidR="002B51BF" w:rsidRPr="002B51BF" w:rsidRDefault="002B51BF" w:rsidP="002B51BF">
      <w:pPr>
        <w:pStyle w:val="a3"/>
        <w:spacing w:before="7"/>
        <w:rPr>
          <w:sz w:val="16"/>
        </w:rPr>
      </w:pPr>
    </w:p>
    <w:p w:rsidR="002B51BF" w:rsidRPr="002B51BF" w:rsidRDefault="002B51BF" w:rsidP="002B51BF">
      <w:pPr>
        <w:pStyle w:val="a3"/>
        <w:spacing w:before="7"/>
        <w:rPr>
          <w:bCs/>
        </w:rPr>
      </w:pPr>
      <w:r w:rsidRPr="002B51BF">
        <w:rPr>
          <w:bCs/>
        </w:rPr>
        <w:t>Национальная электронная библиотека (НЭБ) www.rusneb.ru</w:t>
      </w:r>
    </w:p>
    <w:p w:rsidR="002B51BF" w:rsidRPr="002B51BF" w:rsidRDefault="002B51BF" w:rsidP="002B51BF">
      <w:pPr>
        <w:pStyle w:val="a3"/>
        <w:spacing w:before="7"/>
        <w:rPr>
          <w:bCs/>
        </w:rPr>
      </w:pPr>
      <w:r w:rsidRPr="002B51BF">
        <w:rPr>
          <w:bCs/>
        </w:rPr>
        <w:t>ELibrary.ru Научная электронная библиотека www.elibrary.ru</w:t>
      </w:r>
    </w:p>
    <w:p w:rsidR="002B51BF" w:rsidRPr="002B51BF" w:rsidRDefault="002B51BF" w:rsidP="002B51BF">
      <w:pPr>
        <w:pStyle w:val="a3"/>
        <w:spacing w:before="7"/>
        <w:rPr>
          <w:bCs/>
        </w:rPr>
      </w:pPr>
      <w:r w:rsidRPr="002B51BF">
        <w:rPr>
          <w:bCs/>
        </w:rPr>
        <w:t>Электронная библиотека Grebennikon.ru www.grebennikon.ru</w:t>
      </w:r>
    </w:p>
    <w:p w:rsidR="002B51BF" w:rsidRPr="002B51BF" w:rsidRDefault="002B51BF" w:rsidP="002B51BF">
      <w:pPr>
        <w:pStyle w:val="a3"/>
        <w:spacing w:before="7"/>
        <w:rPr>
          <w:i/>
          <w:sz w:val="7"/>
        </w:rPr>
      </w:pPr>
      <w:r w:rsidRPr="002B51BF">
        <w:rPr>
          <w:bCs/>
        </w:rPr>
        <w:t>JSTOR</w:t>
      </w:r>
    </w:p>
    <w:p w:rsidR="002B51BF" w:rsidRPr="002B51BF" w:rsidRDefault="002B51BF" w:rsidP="002B51BF">
      <w:pPr>
        <w:pStyle w:val="a3"/>
        <w:rPr>
          <w:i/>
          <w:sz w:val="20"/>
        </w:rPr>
      </w:pPr>
    </w:p>
    <w:p w:rsidR="002B51BF" w:rsidRPr="002B51BF" w:rsidRDefault="002B51BF" w:rsidP="002B51BF">
      <w:pPr>
        <w:pStyle w:val="1"/>
        <w:numPr>
          <w:ilvl w:val="0"/>
          <w:numId w:val="15"/>
        </w:numPr>
        <w:tabs>
          <w:tab w:val="left" w:pos="542"/>
        </w:tabs>
        <w:spacing w:before="90" w:line="272" w:lineRule="exact"/>
        <w:jc w:val="both"/>
      </w:pPr>
      <w:r w:rsidRPr="002B51BF">
        <w:t>Материально-техническое</w:t>
      </w:r>
      <w:r w:rsidRPr="002B51BF">
        <w:rPr>
          <w:spacing w:val="-6"/>
        </w:rPr>
        <w:t xml:space="preserve"> </w:t>
      </w:r>
      <w:r w:rsidRPr="002B51BF">
        <w:t>обеспечение</w:t>
      </w:r>
      <w:r w:rsidRPr="002B51BF">
        <w:rPr>
          <w:spacing w:val="-6"/>
        </w:rPr>
        <w:t xml:space="preserve"> </w:t>
      </w:r>
      <w:r w:rsidRPr="002B51BF">
        <w:t>дисциплины</w:t>
      </w:r>
    </w:p>
    <w:p w:rsidR="002B51BF" w:rsidRPr="002B51BF" w:rsidRDefault="002B51BF" w:rsidP="002B51BF">
      <w:pPr>
        <w:pStyle w:val="1"/>
        <w:tabs>
          <w:tab w:val="left" w:pos="542"/>
        </w:tabs>
        <w:spacing w:before="90" w:line="272" w:lineRule="exact"/>
        <w:ind w:left="541"/>
      </w:pPr>
    </w:p>
    <w:p w:rsidR="002B51BF" w:rsidRPr="002B51BF" w:rsidRDefault="002B51BF" w:rsidP="002B51BF">
      <w:pPr>
        <w:pStyle w:val="a3"/>
        <w:spacing w:before="4"/>
      </w:pPr>
      <w:r w:rsidRPr="002B51BF"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2B51BF" w:rsidRPr="002B51BF" w:rsidRDefault="002B51BF" w:rsidP="002B51BF">
      <w:pPr>
        <w:pStyle w:val="a3"/>
        <w:spacing w:before="4"/>
        <w:rPr>
          <w:sz w:val="16"/>
        </w:rPr>
      </w:pPr>
    </w:p>
    <w:p w:rsidR="002B51BF" w:rsidRPr="002B51BF" w:rsidRDefault="002B51BF" w:rsidP="002B51BF">
      <w:pPr>
        <w:ind w:firstLine="567"/>
      </w:pPr>
      <w:r w:rsidRPr="002B51BF">
        <w:t>Состав программного обеспечения:</w:t>
      </w:r>
    </w:p>
    <w:p w:rsidR="002B51BF" w:rsidRPr="002B51BF" w:rsidRDefault="002B51BF" w:rsidP="002B51BF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ind w:left="0" w:firstLine="567"/>
        <w:rPr>
          <w:b/>
          <w:lang w:val="en-US"/>
        </w:rPr>
      </w:pPr>
      <w:r w:rsidRPr="002B51BF">
        <w:rPr>
          <w:lang w:val="en-US"/>
        </w:rPr>
        <w:t>Windows</w:t>
      </w:r>
      <w:r w:rsidRPr="002B51BF">
        <w:t xml:space="preserve"> </w:t>
      </w:r>
    </w:p>
    <w:p w:rsidR="002B51BF" w:rsidRPr="00F400D6" w:rsidRDefault="002B51BF" w:rsidP="002B51BF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ind w:left="0" w:firstLine="567"/>
        <w:rPr>
          <w:b/>
          <w:lang w:val="en-US"/>
        </w:rPr>
      </w:pPr>
      <w:proofErr w:type="spellStart"/>
      <w:r w:rsidRPr="002B51BF">
        <w:t>Microsoft</w:t>
      </w:r>
      <w:proofErr w:type="spellEnd"/>
      <w:r w:rsidRPr="002B51BF">
        <w:t xml:space="preserve"> </w:t>
      </w:r>
      <w:proofErr w:type="spellStart"/>
      <w:r w:rsidRPr="002B51BF">
        <w:t>Office</w:t>
      </w:r>
      <w:proofErr w:type="spellEnd"/>
    </w:p>
    <w:p w:rsidR="00F400D6" w:rsidRPr="001F5C07" w:rsidRDefault="00F400D6" w:rsidP="00F400D6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ind w:left="0" w:firstLine="567"/>
        <w:rPr>
          <w:b/>
          <w:lang w:val="en-US"/>
        </w:rPr>
      </w:pPr>
      <w:r>
        <w:rPr>
          <w:lang w:val="en-US"/>
        </w:rPr>
        <w:t>Kaspersky Endpoint Security</w:t>
      </w:r>
    </w:p>
    <w:p w:rsidR="00F400D6" w:rsidRPr="002B51BF" w:rsidRDefault="00F400D6" w:rsidP="00F400D6">
      <w:pPr>
        <w:widowControl/>
        <w:tabs>
          <w:tab w:val="left" w:pos="993"/>
        </w:tabs>
        <w:autoSpaceDE/>
        <w:autoSpaceDN/>
        <w:ind w:left="567"/>
        <w:rPr>
          <w:b/>
          <w:lang w:val="en-US"/>
        </w:rPr>
      </w:pPr>
    </w:p>
    <w:p w:rsidR="00445C5E" w:rsidRDefault="00445C5E">
      <w:pPr>
        <w:pStyle w:val="a3"/>
        <w:spacing w:before="1"/>
        <w:rPr>
          <w:i/>
          <w:sz w:val="16"/>
        </w:rPr>
      </w:pPr>
    </w:p>
    <w:p w:rsidR="00445C5E" w:rsidRDefault="00992D8C" w:rsidP="002B51BF">
      <w:pPr>
        <w:pStyle w:val="1"/>
        <w:numPr>
          <w:ilvl w:val="0"/>
          <w:numId w:val="15"/>
        </w:numPr>
        <w:tabs>
          <w:tab w:val="left" w:pos="522"/>
        </w:tabs>
        <w:spacing w:before="90"/>
        <w:ind w:right="2138"/>
      </w:pPr>
      <w:r>
        <w:t>Обеспечение образовательного процесса для лиц с 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</w:t>
      </w:r>
    </w:p>
    <w:p w:rsidR="00445C5E" w:rsidRDefault="00445C5E">
      <w:pPr>
        <w:pStyle w:val="a3"/>
        <w:spacing w:before="1"/>
        <w:rPr>
          <w:b/>
          <w:sz w:val="23"/>
        </w:rPr>
      </w:pPr>
    </w:p>
    <w:p w:rsidR="00445C5E" w:rsidRDefault="00992D8C">
      <w:pPr>
        <w:pStyle w:val="a3"/>
        <w:spacing w:before="90"/>
        <w:ind w:left="221" w:right="1309" w:firstLine="708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их индивидуальных</w:t>
      </w:r>
      <w:r>
        <w:rPr>
          <w:spacing w:val="-1"/>
        </w:rPr>
        <w:t xml:space="preserve"> </w:t>
      </w:r>
      <w:r>
        <w:t>особенностей:</w:t>
      </w:r>
    </w:p>
    <w:p w:rsidR="00445C5E" w:rsidRDefault="00445C5E">
      <w:pPr>
        <w:pStyle w:val="a3"/>
        <w:spacing w:before="1"/>
      </w:pPr>
    </w:p>
    <w:p w:rsidR="00445C5E" w:rsidRDefault="00992D8C" w:rsidP="002B51BF">
      <w:pPr>
        <w:pStyle w:val="a4"/>
        <w:numPr>
          <w:ilvl w:val="1"/>
          <w:numId w:val="15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слабовидящих: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820"/>
        </w:tabs>
        <w:ind w:right="405" w:firstLine="360"/>
        <w:rPr>
          <w:sz w:val="24"/>
        </w:rPr>
      </w:pPr>
      <w:r>
        <w:rPr>
          <w:sz w:val="24"/>
        </w:rPr>
        <w:t>лекции</w:t>
      </w:r>
      <w:r>
        <w:rPr>
          <w:spacing w:val="3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4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4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 обеспечением;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886"/>
          <w:tab w:val="left" w:pos="887"/>
          <w:tab w:val="left" w:pos="2365"/>
          <w:tab w:val="left" w:pos="3387"/>
          <w:tab w:val="left" w:pos="4992"/>
          <w:tab w:val="left" w:pos="5452"/>
          <w:tab w:val="left" w:pos="6919"/>
          <w:tab w:val="left" w:pos="7369"/>
        </w:tabs>
        <w:ind w:right="406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 обеспечением, 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-3"/>
          <w:sz w:val="24"/>
        </w:rPr>
        <w:t xml:space="preserve"> </w:t>
      </w:r>
      <w:r>
        <w:rPr>
          <w:sz w:val="24"/>
        </w:rPr>
        <w:t>устным ответом;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обеспечивается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2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300</w:t>
      </w:r>
      <w:r>
        <w:rPr>
          <w:spacing w:val="-2"/>
          <w:sz w:val="24"/>
        </w:rPr>
        <w:t xml:space="preserve"> </w:t>
      </w:r>
      <w:r>
        <w:rPr>
          <w:sz w:val="24"/>
        </w:rPr>
        <w:t>люкс;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840"/>
        </w:tabs>
        <w:ind w:right="405" w:firstLine="360"/>
        <w:rPr>
          <w:sz w:val="24"/>
        </w:rPr>
      </w:pPr>
      <w:r>
        <w:rPr>
          <w:sz w:val="24"/>
        </w:rPr>
        <w:t>для</w:t>
      </w:r>
      <w:r>
        <w:rPr>
          <w:spacing w:val="5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3"/>
          <w:sz w:val="24"/>
        </w:rPr>
        <w:t xml:space="preserve"> </w:t>
      </w:r>
      <w:r>
        <w:rPr>
          <w:sz w:val="24"/>
        </w:rPr>
        <w:t>при</w:t>
      </w:r>
      <w:r>
        <w:rPr>
          <w:spacing w:val="5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2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увеличивающих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устройств;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шрифтом;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725"/>
        </w:tabs>
        <w:ind w:right="406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445C5E" w:rsidRDefault="00992D8C" w:rsidP="002B51BF">
      <w:pPr>
        <w:pStyle w:val="a4"/>
        <w:numPr>
          <w:ilvl w:val="1"/>
          <w:numId w:val="15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851"/>
        </w:tabs>
        <w:ind w:right="404" w:firstLine="360"/>
        <w:rPr>
          <w:sz w:val="24"/>
        </w:rPr>
      </w:pPr>
      <w:r>
        <w:rPr>
          <w:sz w:val="24"/>
        </w:rPr>
        <w:t>лекции</w:t>
      </w:r>
      <w:r>
        <w:rPr>
          <w:spacing w:val="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4"/>
          <w:sz w:val="24"/>
        </w:rPr>
        <w:t xml:space="preserve"> </w:t>
      </w:r>
      <w:r>
        <w:rPr>
          <w:sz w:val="24"/>
        </w:rPr>
        <w:t>либо</w:t>
      </w:r>
      <w:r>
        <w:rPr>
          <w:spacing w:val="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пользования;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835"/>
        </w:tabs>
        <w:ind w:right="407" w:firstLine="360"/>
        <w:rPr>
          <w:sz w:val="24"/>
        </w:rPr>
      </w:pPr>
      <w:r>
        <w:rPr>
          <w:sz w:val="24"/>
        </w:rPr>
        <w:t>экзамен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зачёт</w:t>
      </w:r>
      <w:r>
        <w:rPr>
          <w:spacing w:val="47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8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49"/>
          <w:sz w:val="24"/>
        </w:rPr>
        <w:t xml:space="preserve"> </w:t>
      </w:r>
      <w:r>
        <w:rPr>
          <w:sz w:val="24"/>
        </w:rPr>
        <w:t>форме</w:t>
      </w:r>
      <w:r>
        <w:rPr>
          <w:spacing w:val="49"/>
          <w:sz w:val="24"/>
        </w:rPr>
        <w:t xml:space="preserve"> </w:t>
      </w:r>
      <w:r>
        <w:rPr>
          <w:sz w:val="24"/>
        </w:rPr>
        <w:t>на</w:t>
      </w:r>
      <w:r>
        <w:rPr>
          <w:spacing w:val="49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9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 тестирования.</w:t>
      </w:r>
    </w:p>
    <w:p w:rsidR="00445C5E" w:rsidRDefault="00992D8C" w:rsidP="002B51BF">
      <w:pPr>
        <w:pStyle w:val="a4"/>
        <w:numPr>
          <w:ilvl w:val="1"/>
          <w:numId w:val="15"/>
        </w:numPr>
        <w:tabs>
          <w:tab w:val="left" w:pos="941"/>
          <w:tab w:val="left" w:pos="942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лиц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аппарата: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820"/>
        </w:tabs>
        <w:ind w:right="405" w:firstLine="360"/>
        <w:rPr>
          <w:sz w:val="24"/>
        </w:rPr>
      </w:pPr>
      <w:r>
        <w:rPr>
          <w:sz w:val="24"/>
        </w:rPr>
        <w:t>лекции</w:t>
      </w:r>
      <w:r>
        <w:rPr>
          <w:spacing w:val="3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4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4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 обеспечением;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886"/>
          <w:tab w:val="left" w:pos="887"/>
          <w:tab w:val="left" w:pos="2365"/>
          <w:tab w:val="left" w:pos="3387"/>
          <w:tab w:val="left" w:pos="4992"/>
          <w:tab w:val="left" w:pos="5452"/>
          <w:tab w:val="left" w:pos="6919"/>
          <w:tab w:val="left" w:pos="7369"/>
        </w:tabs>
        <w:ind w:right="406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 обеспечением;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725"/>
        </w:tabs>
        <w:ind w:right="406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445C5E" w:rsidRDefault="00992D8C">
      <w:pPr>
        <w:pStyle w:val="a3"/>
        <w:tabs>
          <w:tab w:val="left" w:pos="1704"/>
          <w:tab w:val="left" w:pos="2169"/>
          <w:tab w:val="left" w:pos="2541"/>
          <w:tab w:val="left" w:pos="3253"/>
          <w:tab w:val="left" w:pos="3522"/>
          <w:tab w:val="left" w:pos="4036"/>
          <w:tab w:val="left" w:pos="5244"/>
          <w:tab w:val="left" w:pos="6036"/>
          <w:tab w:val="left" w:pos="6743"/>
          <w:tab w:val="left" w:pos="7464"/>
          <w:tab w:val="left" w:pos="8107"/>
        </w:tabs>
        <w:ind w:left="221" w:right="406" w:firstLine="708"/>
        <w:jc w:val="right"/>
      </w:pPr>
      <w:r>
        <w:t>При</w:t>
      </w:r>
      <w:r>
        <w:rPr>
          <w:spacing w:val="-9"/>
        </w:rPr>
        <w:t xml:space="preserve"> </w:t>
      </w:r>
      <w:r>
        <w:t>необходимости</w:t>
      </w:r>
      <w:r>
        <w:rPr>
          <w:spacing w:val="-10"/>
        </w:rPr>
        <w:t xml:space="preserve"> </w:t>
      </w:r>
      <w:r>
        <w:t>предусматривается</w:t>
      </w:r>
      <w:r>
        <w:rPr>
          <w:spacing w:val="-11"/>
        </w:rPr>
        <w:t xml:space="preserve"> </w:t>
      </w:r>
      <w:r>
        <w:t>увеличение</w:t>
      </w:r>
      <w:r>
        <w:rPr>
          <w:spacing w:val="-9"/>
        </w:rPr>
        <w:t xml:space="preserve"> </w:t>
      </w:r>
      <w:r>
        <w:t>времени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445C5E" w:rsidRDefault="00992D8C">
      <w:pPr>
        <w:pStyle w:val="a3"/>
        <w:ind w:left="221"/>
        <w:jc w:val="both"/>
      </w:pPr>
      <w:r>
        <w:t>Промежуточная</w:t>
      </w:r>
      <w:r>
        <w:rPr>
          <w:spacing w:val="-12"/>
        </w:rPr>
        <w:t xml:space="preserve"> </w:t>
      </w:r>
      <w:r>
        <w:t>аттестация</w:t>
      </w:r>
      <w:r>
        <w:rPr>
          <w:spacing w:val="-12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несколько</w:t>
      </w:r>
      <w:r>
        <w:rPr>
          <w:spacing w:val="-12"/>
        </w:rPr>
        <w:t xml:space="preserve"> </w:t>
      </w:r>
      <w:r>
        <w:t>этапов.</w:t>
      </w:r>
    </w:p>
    <w:p w:rsidR="00445C5E" w:rsidRDefault="00992D8C">
      <w:pPr>
        <w:pStyle w:val="a3"/>
        <w:ind w:left="221" w:right="405" w:firstLine="708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lastRenderedPageBreak/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могут быть</w:t>
      </w:r>
      <w:r>
        <w:rPr>
          <w:spacing w:val="60"/>
        </w:rPr>
        <w:t xml:space="preserve"> </w:t>
      </w:r>
      <w:r>
        <w:t>предоставлены университетом</w:t>
      </w:r>
      <w:r>
        <w:rPr>
          <w:color w:val="339A65"/>
        </w:rPr>
        <w:t>,</w:t>
      </w:r>
      <w:r>
        <w:rPr>
          <w:color w:val="339A65"/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использоваться</w:t>
      </w:r>
      <w:r>
        <w:rPr>
          <w:spacing w:val="-1"/>
        </w:rPr>
        <w:t xml:space="preserve"> </w:t>
      </w:r>
      <w:r>
        <w:t>собственные</w:t>
      </w:r>
      <w:r>
        <w:rPr>
          <w:spacing w:val="-1"/>
        </w:rPr>
        <w:t xml:space="preserve"> </w:t>
      </w:r>
      <w:r>
        <w:t>технические</w:t>
      </w:r>
      <w:r>
        <w:rPr>
          <w:spacing w:val="-1"/>
        </w:rPr>
        <w:t xml:space="preserve"> </w:t>
      </w:r>
      <w:r>
        <w:t>средства.</w:t>
      </w:r>
    </w:p>
    <w:p w:rsidR="00445C5E" w:rsidRDefault="00992D8C">
      <w:pPr>
        <w:pStyle w:val="a3"/>
        <w:ind w:left="221" w:right="404" w:firstLine="567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дистанционных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технологий.</w:t>
      </w:r>
    </w:p>
    <w:p w:rsidR="00445C5E" w:rsidRDefault="00992D8C">
      <w:pPr>
        <w:pStyle w:val="a3"/>
        <w:ind w:left="221" w:right="405" w:firstLine="567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информации:</w:t>
      </w:r>
    </w:p>
    <w:p w:rsidR="00445C5E" w:rsidRDefault="00992D8C" w:rsidP="002B51BF">
      <w:pPr>
        <w:pStyle w:val="a4"/>
        <w:numPr>
          <w:ilvl w:val="1"/>
          <w:numId w:val="15"/>
        </w:numPr>
        <w:tabs>
          <w:tab w:val="left" w:pos="941"/>
          <w:tab w:val="left" w:pos="942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слабовидящих: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722"/>
        </w:tabs>
        <w:spacing w:line="276" w:lineRule="exact"/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печатной 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шрифтом;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аудиофайла.</w:t>
      </w:r>
    </w:p>
    <w:p w:rsidR="00445C5E" w:rsidRDefault="00992D8C" w:rsidP="002B51BF">
      <w:pPr>
        <w:pStyle w:val="a4"/>
        <w:numPr>
          <w:ilvl w:val="1"/>
          <w:numId w:val="15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7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722"/>
        </w:tabs>
        <w:spacing w:line="275" w:lineRule="exact"/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445C5E" w:rsidRDefault="00992D8C" w:rsidP="002B51BF">
      <w:pPr>
        <w:pStyle w:val="a4"/>
        <w:numPr>
          <w:ilvl w:val="1"/>
          <w:numId w:val="15"/>
        </w:numPr>
        <w:tabs>
          <w:tab w:val="left" w:pos="941"/>
          <w:tab w:val="left" w:pos="942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аппарата: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722"/>
        </w:tabs>
        <w:spacing w:line="275" w:lineRule="exact"/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445C5E" w:rsidRDefault="00992D8C">
      <w:pPr>
        <w:pStyle w:val="a4"/>
        <w:numPr>
          <w:ilvl w:val="0"/>
          <w:numId w:val="11"/>
        </w:numPr>
        <w:tabs>
          <w:tab w:val="left" w:pos="722"/>
        </w:tabs>
        <w:spacing w:before="80"/>
        <w:ind w:left="722" w:hanging="141"/>
        <w:jc w:val="both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аудиофайла.</w:t>
      </w:r>
    </w:p>
    <w:p w:rsidR="00445C5E" w:rsidRDefault="00992D8C">
      <w:pPr>
        <w:pStyle w:val="a3"/>
        <w:ind w:left="221" w:right="404" w:firstLine="567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местами</w:t>
      </w:r>
      <w:r>
        <w:rPr>
          <w:spacing w:val="-1"/>
        </w:rPr>
        <w:t xml:space="preserve"> </w:t>
      </w:r>
      <w:r>
        <w:t>с техническими</w:t>
      </w:r>
      <w:r>
        <w:rPr>
          <w:spacing w:val="-1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обучения:</w:t>
      </w:r>
    </w:p>
    <w:p w:rsidR="00445C5E" w:rsidRDefault="00992D8C" w:rsidP="002B51BF">
      <w:pPr>
        <w:pStyle w:val="a4"/>
        <w:numPr>
          <w:ilvl w:val="1"/>
          <w:numId w:val="15"/>
        </w:numPr>
        <w:tabs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слабовидящих:</w:t>
      </w:r>
    </w:p>
    <w:p w:rsidR="00445C5E" w:rsidRDefault="00992D8C" w:rsidP="002B51BF">
      <w:pPr>
        <w:pStyle w:val="a4"/>
        <w:numPr>
          <w:ilvl w:val="2"/>
          <w:numId w:val="15"/>
        </w:numPr>
        <w:tabs>
          <w:tab w:val="left" w:pos="929"/>
        </w:tabs>
        <w:spacing w:line="275" w:lineRule="exact"/>
        <w:rPr>
          <w:sz w:val="24"/>
        </w:rPr>
      </w:pPr>
      <w:r>
        <w:rPr>
          <w:sz w:val="24"/>
        </w:rPr>
        <w:t>устройством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3"/>
          <w:sz w:val="24"/>
        </w:rPr>
        <w:t xml:space="preserve"> </w:t>
      </w:r>
      <w:r>
        <w:rPr>
          <w:sz w:val="24"/>
        </w:rPr>
        <w:t>SARA</w:t>
      </w:r>
      <w:r>
        <w:rPr>
          <w:spacing w:val="-2"/>
          <w:sz w:val="24"/>
        </w:rPr>
        <w:t xml:space="preserve"> </w:t>
      </w:r>
      <w:r>
        <w:rPr>
          <w:sz w:val="24"/>
        </w:rPr>
        <w:t>CE;</w:t>
      </w:r>
    </w:p>
    <w:p w:rsidR="00445C5E" w:rsidRDefault="00992D8C" w:rsidP="002B51BF">
      <w:pPr>
        <w:pStyle w:val="a4"/>
        <w:numPr>
          <w:ilvl w:val="2"/>
          <w:numId w:val="15"/>
        </w:numPr>
        <w:tabs>
          <w:tab w:val="left" w:pos="930"/>
        </w:tabs>
        <w:ind w:left="929" w:hanging="141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3"/>
          <w:sz w:val="24"/>
        </w:rPr>
        <w:t xml:space="preserve"> </w:t>
      </w:r>
      <w:r>
        <w:rPr>
          <w:sz w:val="24"/>
        </w:rPr>
        <w:t>PAC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20;</w:t>
      </w:r>
    </w:p>
    <w:p w:rsidR="00445C5E" w:rsidRDefault="00992D8C" w:rsidP="002B51BF">
      <w:pPr>
        <w:pStyle w:val="a4"/>
        <w:numPr>
          <w:ilvl w:val="2"/>
          <w:numId w:val="15"/>
        </w:numPr>
        <w:tabs>
          <w:tab w:val="left" w:pos="930"/>
        </w:tabs>
        <w:ind w:left="929" w:hanging="141"/>
        <w:rPr>
          <w:sz w:val="24"/>
        </w:rPr>
      </w:pPr>
      <w:r>
        <w:rPr>
          <w:sz w:val="24"/>
        </w:rPr>
        <w:t>принтером</w:t>
      </w:r>
      <w:r>
        <w:rPr>
          <w:spacing w:val="-5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445C5E" w:rsidRDefault="00992D8C" w:rsidP="002B51BF">
      <w:pPr>
        <w:pStyle w:val="a4"/>
        <w:numPr>
          <w:ilvl w:val="1"/>
          <w:numId w:val="15"/>
        </w:numPr>
        <w:tabs>
          <w:tab w:val="left" w:pos="941"/>
          <w:tab w:val="left" w:pos="942"/>
        </w:tabs>
        <w:spacing w:before="1"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7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445C5E" w:rsidRDefault="00992D8C" w:rsidP="002B51BF">
      <w:pPr>
        <w:pStyle w:val="a4"/>
        <w:numPr>
          <w:ilvl w:val="2"/>
          <w:numId w:val="15"/>
        </w:numPr>
        <w:tabs>
          <w:tab w:val="left" w:pos="1071"/>
          <w:tab w:val="left" w:pos="1072"/>
          <w:tab w:val="left" w:pos="3461"/>
          <w:tab w:val="left" w:pos="4531"/>
          <w:tab w:val="left" w:pos="6028"/>
          <w:tab w:val="left" w:pos="6885"/>
          <w:tab w:val="left" w:pos="7193"/>
          <w:tab w:val="left" w:pos="8675"/>
          <w:tab w:val="left" w:pos="9449"/>
        </w:tabs>
        <w:ind w:left="221" w:right="404" w:firstLine="567"/>
        <w:rPr>
          <w:sz w:val="24"/>
        </w:rPr>
      </w:pPr>
      <w:r>
        <w:rPr>
          <w:sz w:val="24"/>
        </w:rPr>
        <w:t>автоматизированным</w:t>
      </w:r>
      <w:r>
        <w:rPr>
          <w:sz w:val="24"/>
        </w:rPr>
        <w:tab/>
        <w:t>рабочим</w:t>
      </w:r>
      <w:r>
        <w:rPr>
          <w:sz w:val="24"/>
        </w:rPr>
        <w:tab/>
        <w:t xml:space="preserve">местом  </w:t>
      </w:r>
      <w:r>
        <w:rPr>
          <w:spacing w:val="19"/>
          <w:sz w:val="24"/>
        </w:rPr>
        <w:t xml:space="preserve"> </w:t>
      </w:r>
      <w:r>
        <w:rPr>
          <w:sz w:val="24"/>
        </w:rPr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445C5E" w:rsidRDefault="00992D8C" w:rsidP="002B51BF">
      <w:pPr>
        <w:pStyle w:val="a4"/>
        <w:numPr>
          <w:ilvl w:val="2"/>
          <w:numId w:val="15"/>
        </w:numPr>
        <w:tabs>
          <w:tab w:val="left" w:pos="930"/>
        </w:tabs>
        <w:spacing w:line="275" w:lineRule="exact"/>
        <w:ind w:left="929" w:hanging="141"/>
        <w:rPr>
          <w:sz w:val="24"/>
        </w:rPr>
      </w:pPr>
      <w:r>
        <w:rPr>
          <w:sz w:val="24"/>
        </w:rPr>
        <w:t>акустический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усилитель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колонки;</w:t>
      </w:r>
    </w:p>
    <w:p w:rsidR="00445C5E" w:rsidRDefault="00992D8C" w:rsidP="002B51BF">
      <w:pPr>
        <w:pStyle w:val="a4"/>
        <w:numPr>
          <w:ilvl w:val="1"/>
          <w:numId w:val="15"/>
        </w:numPr>
        <w:tabs>
          <w:tab w:val="left" w:pos="941"/>
          <w:tab w:val="left" w:pos="942"/>
        </w:tabs>
        <w:spacing w:before="1"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аппарата:</w:t>
      </w:r>
    </w:p>
    <w:p w:rsidR="00445C5E" w:rsidRDefault="00992D8C" w:rsidP="002B51BF">
      <w:pPr>
        <w:pStyle w:val="a4"/>
        <w:numPr>
          <w:ilvl w:val="2"/>
          <w:numId w:val="15"/>
        </w:numPr>
        <w:tabs>
          <w:tab w:val="left" w:pos="930"/>
        </w:tabs>
        <w:spacing w:line="276" w:lineRule="exact"/>
        <w:ind w:left="929" w:hanging="141"/>
        <w:rPr>
          <w:sz w:val="24"/>
        </w:rPr>
      </w:pPr>
      <w:r>
        <w:rPr>
          <w:sz w:val="24"/>
        </w:rPr>
        <w:t>передвижными,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4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СИ-1;</w:t>
      </w:r>
    </w:p>
    <w:p w:rsidR="00445C5E" w:rsidRDefault="00992D8C" w:rsidP="002B51BF">
      <w:pPr>
        <w:pStyle w:val="a4"/>
        <w:numPr>
          <w:ilvl w:val="2"/>
          <w:numId w:val="15"/>
        </w:numPr>
        <w:tabs>
          <w:tab w:val="left" w:pos="930"/>
        </w:tabs>
        <w:ind w:left="929" w:hanging="141"/>
        <w:rPr>
          <w:sz w:val="24"/>
        </w:rPr>
      </w:pPr>
      <w:r>
        <w:rPr>
          <w:sz w:val="24"/>
        </w:rPr>
        <w:t>компьютерной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обеспечением.</w:t>
      </w:r>
    </w:p>
    <w:p w:rsidR="00445C5E" w:rsidRDefault="00445C5E">
      <w:pPr>
        <w:pStyle w:val="a3"/>
        <w:spacing w:before="2"/>
        <w:rPr>
          <w:sz w:val="36"/>
        </w:rPr>
      </w:pPr>
    </w:p>
    <w:p w:rsidR="00445C5E" w:rsidRDefault="00992D8C" w:rsidP="002B51BF">
      <w:pPr>
        <w:pStyle w:val="1"/>
        <w:numPr>
          <w:ilvl w:val="0"/>
          <w:numId w:val="15"/>
        </w:numPr>
        <w:tabs>
          <w:tab w:val="left" w:pos="462"/>
        </w:tabs>
        <w:spacing w:line="275" w:lineRule="exact"/>
        <w:ind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445C5E" w:rsidRDefault="00992D8C">
      <w:pPr>
        <w:pStyle w:val="a4"/>
        <w:numPr>
          <w:ilvl w:val="1"/>
          <w:numId w:val="10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Планы</w:t>
      </w:r>
      <w:r>
        <w:rPr>
          <w:spacing w:val="-5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</w:p>
    <w:p w:rsidR="00445C5E" w:rsidRDefault="00992D8C">
      <w:pPr>
        <w:pStyle w:val="1"/>
        <w:spacing w:before="3"/>
      </w:pPr>
      <w:r>
        <w:t>Тема</w:t>
      </w:r>
      <w:r>
        <w:rPr>
          <w:spacing w:val="-2"/>
        </w:rPr>
        <w:t xml:space="preserve"> </w:t>
      </w:r>
      <w:r>
        <w:t>1.</w:t>
      </w:r>
    </w:p>
    <w:p w:rsidR="00445C5E" w:rsidRDefault="00992D8C">
      <w:pPr>
        <w:ind w:left="221" w:right="1806"/>
        <w:rPr>
          <w:b/>
          <w:sz w:val="24"/>
        </w:rPr>
      </w:pPr>
      <w:r>
        <w:rPr>
          <w:b/>
          <w:sz w:val="24"/>
        </w:rPr>
        <w:t>Градостроительство и урбанистические проекты американских городов.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Основная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литература:</w:t>
      </w:r>
    </w:p>
    <w:p w:rsidR="00445C5E" w:rsidRDefault="00992D8C">
      <w:pPr>
        <w:pStyle w:val="a4"/>
        <w:numPr>
          <w:ilvl w:val="0"/>
          <w:numId w:val="9"/>
        </w:numPr>
        <w:tabs>
          <w:tab w:val="left" w:pos="648"/>
        </w:tabs>
        <w:ind w:right="613"/>
        <w:rPr>
          <w:sz w:val="24"/>
        </w:rPr>
      </w:pPr>
      <w:r>
        <w:rPr>
          <w:sz w:val="24"/>
        </w:rPr>
        <w:t xml:space="preserve">Толстикова, И. И. </w:t>
      </w:r>
      <w:r>
        <w:rPr>
          <w:b/>
          <w:sz w:val="24"/>
        </w:rPr>
        <w:t>Мировая культура и искусство</w:t>
      </w:r>
      <w:r>
        <w:rPr>
          <w:sz w:val="24"/>
        </w:rPr>
        <w:t>: Учебное пособие / И.И.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Толстикова; Науч. ред. А.П. </w:t>
      </w:r>
      <w:proofErr w:type="spellStart"/>
      <w:r>
        <w:rPr>
          <w:sz w:val="24"/>
        </w:rPr>
        <w:t>Садохин</w:t>
      </w:r>
      <w:proofErr w:type="spellEnd"/>
      <w:r>
        <w:rPr>
          <w:sz w:val="24"/>
        </w:rPr>
        <w:t xml:space="preserve">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Альфа-М: ИНФРА-М, 2011. - 416 с.</w:t>
      </w:r>
      <w:r>
        <w:rPr>
          <w:spacing w:val="-57"/>
          <w:sz w:val="24"/>
        </w:rPr>
        <w:t xml:space="preserve"> </w:t>
      </w:r>
      <w:r>
        <w:rPr>
          <w:sz w:val="24"/>
        </w:rPr>
        <w:t>ISBN 978-5-98281-253-7. –</w:t>
      </w:r>
    </w:p>
    <w:p w:rsidR="00445C5E" w:rsidRDefault="00992D8C">
      <w:pPr>
        <w:pStyle w:val="a4"/>
        <w:numPr>
          <w:ilvl w:val="0"/>
          <w:numId w:val="9"/>
        </w:numPr>
        <w:tabs>
          <w:tab w:val="left" w:pos="648"/>
        </w:tabs>
        <w:ind w:hanging="361"/>
        <w:rPr>
          <w:sz w:val="24"/>
        </w:rPr>
      </w:pPr>
      <w:r>
        <w:rPr>
          <w:sz w:val="24"/>
        </w:rPr>
        <w:t>Текст: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https://znanium.com/catalog/product/226262</w:t>
      </w:r>
    </w:p>
    <w:p w:rsidR="00445C5E" w:rsidRDefault="00992D8C">
      <w:pPr>
        <w:pStyle w:val="a4"/>
        <w:numPr>
          <w:ilvl w:val="0"/>
          <w:numId w:val="9"/>
        </w:numPr>
        <w:tabs>
          <w:tab w:val="left" w:pos="648"/>
        </w:tabs>
        <w:ind w:hanging="361"/>
        <w:rPr>
          <w:sz w:val="24"/>
        </w:rPr>
      </w:pPr>
      <w:r>
        <w:rPr>
          <w:i/>
          <w:sz w:val="24"/>
        </w:rPr>
        <w:t>Райт,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Л. </w:t>
      </w:r>
      <w:r>
        <w:rPr>
          <w:sz w:val="24"/>
        </w:rPr>
        <w:t>Исчезающий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город.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Strelka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Press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2016</w:t>
      </w:r>
    </w:p>
    <w:p w:rsidR="00445C5E" w:rsidRDefault="00992D8C">
      <w:pPr>
        <w:pStyle w:val="a4"/>
        <w:numPr>
          <w:ilvl w:val="0"/>
          <w:numId w:val="9"/>
        </w:numPr>
        <w:tabs>
          <w:tab w:val="left" w:pos="648"/>
        </w:tabs>
        <w:ind w:hanging="361"/>
        <w:rPr>
          <w:sz w:val="24"/>
        </w:rPr>
      </w:pPr>
      <w:proofErr w:type="spellStart"/>
      <w:r>
        <w:rPr>
          <w:i/>
          <w:sz w:val="24"/>
        </w:rPr>
        <w:t>Колхас</w:t>
      </w:r>
      <w:proofErr w:type="spellEnd"/>
      <w:r>
        <w:rPr>
          <w:i/>
          <w:sz w:val="24"/>
        </w:rPr>
        <w:t>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Нью-Йорк вне</w:t>
      </w:r>
      <w:r>
        <w:rPr>
          <w:spacing w:val="-1"/>
          <w:sz w:val="24"/>
        </w:rPr>
        <w:t xml:space="preserve"> </w:t>
      </w:r>
      <w:r>
        <w:rPr>
          <w:sz w:val="24"/>
        </w:rPr>
        <w:t>себя.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Strelka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Press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2013</w:t>
      </w:r>
    </w:p>
    <w:p w:rsidR="00445C5E" w:rsidRDefault="00992D8C">
      <w:pPr>
        <w:pStyle w:val="1"/>
        <w:spacing w:line="275" w:lineRule="exact"/>
      </w:pPr>
      <w:r>
        <w:t>Дополнительная</w:t>
      </w:r>
      <w:r>
        <w:rPr>
          <w:spacing w:val="-10"/>
        </w:rPr>
        <w:t xml:space="preserve"> </w:t>
      </w:r>
      <w:r>
        <w:t>литература:</w:t>
      </w:r>
    </w:p>
    <w:p w:rsidR="00445C5E" w:rsidRDefault="00992D8C">
      <w:pPr>
        <w:pStyle w:val="a4"/>
        <w:numPr>
          <w:ilvl w:val="0"/>
          <w:numId w:val="8"/>
        </w:numPr>
        <w:tabs>
          <w:tab w:val="left" w:pos="648"/>
        </w:tabs>
        <w:ind w:right="461"/>
        <w:rPr>
          <w:sz w:val="24"/>
        </w:rPr>
      </w:pPr>
      <w:proofErr w:type="spellStart"/>
      <w:r>
        <w:rPr>
          <w:sz w:val="24"/>
        </w:rPr>
        <w:t>Азизян</w:t>
      </w:r>
      <w:proofErr w:type="spellEnd"/>
      <w:r>
        <w:rPr>
          <w:spacing w:val="23"/>
          <w:sz w:val="24"/>
        </w:rPr>
        <w:t xml:space="preserve"> </w:t>
      </w:r>
      <w:r>
        <w:rPr>
          <w:sz w:val="24"/>
        </w:rPr>
        <w:t>И.А.</w:t>
      </w:r>
      <w:r>
        <w:rPr>
          <w:spacing w:val="23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2"/>
          <w:sz w:val="24"/>
        </w:rPr>
        <w:t xml:space="preserve"> </w:t>
      </w:r>
      <w:r>
        <w:rPr>
          <w:sz w:val="24"/>
        </w:rPr>
        <w:t>культуре:</w:t>
      </w:r>
      <w:r>
        <w:rPr>
          <w:spacing w:val="23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/ И.А. </w:t>
      </w:r>
      <w:proofErr w:type="spellStart"/>
      <w:r>
        <w:rPr>
          <w:sz w:val="24"/>
        </w:rPr>
        <w:t>Азизян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2"/>
          <w:sz w:val="24"/>
        </w:rPr>
        <w:t xml:space="preserve"> </w:t>
      </w:r>
      <w:r>
        <w:rPr>
          <w:sz w:val="24"/>
        </w:rPr>
        <w:t>РААСН, 1996.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160 с.</w:t>
      </w:r>
    </w:p>
    <w:p w:rsidR="00445C5E" w:rsidRDefault="00992D8C">
      <w:pPr>
        <w:pStyle w:val="a4"/>
        <w:numPr>
          <w:ilvl w:val="0"/>
          <w:numId w:val="8"/>
        </w:numPr>
        <w:tabs>
          <w:tab w:val="left" w:pos="648"/>
        </w:tabs>
        <w:ind w:right="463"/>
        <w:rPr>
          <w:sz w:val="24"/>
        </w:rPr>
      </w:pPr>
      <w:proofErr w:type="spellStart"/>
      <w:r>
        <w:rPr>
          <w:sz w:val="24"/>
        </w:rPr>
        <w:t>Арнхейм</w:t>
      </w:r>
      <w:proofErr w:type="spellEnd"/>
      <w:r>
        <w:rPr>
          <w:spacing w:val="14"/>
          <w:sz w:val="24"/>
        </w:rPr>
        <w:t xml:space="preserve"> </w:t>
      </w:r>
      <w:r>
        <w:rPr>
          <w:sz w:val="24"/>
        </w:rPr>
        <w:t>Р.</w:t>
      </w:r>
      <w:r>
        <w:rPr>
          <w:spacing w:val="14"/>
          <w:sz w:val="24"/>
        </w:rPr>
        <w:t xml:space="preserve"> </w:t>
      </w:r>
      <w:r>
        <w:rPr>
          <w:sz w:val="24"/>
        </w:rPr>
        <w:t>Динамика</w:t>
      </w:r>
      <w:r>
        <w:rPr>
          <w:spacing w:val="15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13"/>
          <w:sz w:val="24"/>
        </w:rPr>
        <w:t xml:space="preserve"> </w:t>
      </w:r>
      <w:r>
        <w:rPr>
          <w:sz w:val="24"/>
        </w:rPr>
        <w:t>форм.</w:t>
      </w:r>
      <w:r>
        <w:rPr>
          <w:spacing w:val="14"/>
          <w:sz w:val="24"/>
        </w:rPr>
        <w:t xml:space="preserve"> </w:t>
      </w:r>
      <w:r>
        <w:rPr>
          <w:sz w:val="24"/>
        </w:rPr>
        <w:t>/</w:t>
      </w:r>
      <w:r>
        <w:rPr>
          <w:spacing w:val="14"/>
          <w:sz w:val="24"/>
        </w:rPr>
        <w:t xml:space="preserve"> </w:t>
      </w:r>
      <w:r>
        <w:rPr>
          <w:sz w:val="24"/>
        </w:rPr>
        <w:t>Р.</w:t>
      </w:r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Арнхейм</w:t>
      </w:r>
      <w:proofErr w:type="spellEnd"/>
      <w:r>
        <w:rPr>
          <w:sz w:val="24"/>
        </w:rPr>
        <w:t>.</w:t>
      </w:r>
      <w:r>
        <w:rPr>
          <w:spacing w:val="14"/>
          <w:sz w:val="24"/>
        </w:rPr>
        <w:t xml:space="preserve"> </w:t>
      </w: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>
        <w:rPr>
          <w:sz w:val="24"/>
        </w:rPr>
        <w:t>М.: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Стройиздат</w:t>
      </w:r>
      <w:proofErr w:type="spellEnd"/>
      <w:r>
        <w:rPr>
          <w:sz w:val="24"/>
        </w:rPr>
        <w:t>,</w:t>
      </w:r>
      <w:r>
        <w:rPr>
          <w:spacing w:val="14"/>
          <w:sz w:val="24"/>
        </w:rPr>
        <w:t xml:space="preserve"> </w:t>
      </w:r>
      <w:r>
        <w:rPr>
          <w:sz w:val="24"/>
        </w:rPr>
        <w:t>1984.</w:t>
      </w:r>
      <w:r>
        <w:rPr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191 с.</w:t>
      </w:r>
    </w:p>
    <w:p w:rsidR="00445C5E" w:rsidRDefault="00992D8C">
      <w:pPr>
        <w:pStyle w:val="a4"/>
        <w:numPr>
          <w:ilvl w:val="0"/>
          <w:numId w:val="8"/>
        </w:numPr>
        <w:tabs>
          <w:tab w:val="left" w:pos="648"/>
        </w:tabs>
        <w:ind w:right="463"/>
        <w:rPr>
          <w:sz w:val="24"/>
        </w:rPr>
      </w:pPr>
      <w:r>
        <w:rPr>
          <w:sz w:val="24"/>
        </w:rPr>
        <w:t>Аронов</w:t>
      </w:r>
      <w:r>
        <w:rPr>
          <w:spacing w:val="10"/>
          <w:sz w:val="24"/>
        </w:rPr>
        <w:t xml:space="preserve"> </w:t>
      </w:r>
      <w:r>
        <w:rPr>
          <w:sz w:val="24"/>
        </w:rPr>
        <w:t>В.Р.</w:t>
      </w:r>
      <w:r>
        <w:rPr>
          <w:spacing w:val="10"/>
          <w:sz w:val="24"/>
        </w:rPr>
        <w:t xml:space="preserve"> </w:t>
      </w:r>
      <w:r>
        <w:rPr>
          <w:sz w:val="24"/>
        </w:rPr>
        <w:t>Эстетическая</w:t>
      </w:r>
      <w:r>
        <w:rPr>
          <w:spacing w:val="10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0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10"/>
          <w:sz w:val="24"/>
        </w:rPr>
        <w:t xml:space="preserve"> </w:t>
      </w:r>
      <w:r>
        <w:rPr>
          <w:sz w:val="24"/>
        </w:rPr>
        <w:t>среды.</w:t>
      </w:r>
      <w:r>
        <w:rPr>
          <w:spacing w:val="10"/>
          <w:sz w:val="24"/>
        </w:rPr>
        <w:t xml:space="preserve"> </w:t>
      </w:r>
      <w:r>
        <w:rPr>
          <w:sz w:val="24"/>
        </w:rPr>
        <w:t>/</w:t>
      </w:r>
      <w:r>
        <w:rPr>
          <w:spacing w:val="10"/>
          <w:sz w:val="24"/>
        </w:rPr>
        <w:t xml:space="preserve"> </w:t>
      </w:r>
      <w:proofErr w:type="spellStart"/>
      <w:r>
        <w:rPr>
          <w:sz w:val="24"/>
        </w:rPr>
        <w:t>В.Р.Аронов</w:t>
      </w:r>
      <w:proofErr w:type="spellEnd"/>
      <w:r>
        <w:rPr>
          <w:spacing w:val="9"/>
          <w:sz w:val="24"/>
        </w:rPr>
        <w:t xml:space="preserve"> </w:t>
      </w:r>
      <w:r>
        <w:rPr>
          <w:sz w:val="24"/>
        </w:rPr>
        <w:t>//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кн.: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научно-технический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прогресс.</w:t>
      </w:r>
      <w:r>
        <w:rPr>
          <w:spacing w:val="3"/>
          <w:sz w:val="24"/>
        </w:rPr>
        <w:t xml:space="preserve"> </w:t>
      </w:r>
      <w:r>
        <w:rPr>
          <w:sz w:val="24"/>
        </w:rPr>
        <w:t>/</w:t>
      </w:r>
      <w:r>
        <w:rPr>
          <w:spacing w:val="3"/>
          <w:sz w:val="24"/>
        </w:rPr>
        <w:t xml:space="preserve"> </w:t>
      </w:r>
      <w:r>
        <w:rPr>
          <w:sz w:val="24"/>
        </w:rPr>
        <w:t>Под</w:t>
      </w:r>
      <w:r>
        <w:rPr>
          <w:spacing w:val="2"/>
          <w:sz w:val="24"/>
        </w:rPr>
        <w:t xml:space="preserve"> </w:t>
      </w:r>
      <w:r>
        <w:rPr>
          <w:sz w:val="24"/>
        </w:rPr>
        <w:t>ред.</w:t>
      </w:r>
      <w:r>
        <w:rPr>
          <w:spacing w:val="2"/>
          <w:sz w:val="24"/>
        </w:rPr>
        <w:t xml:space="preserve"> </w:t>
      </w:r>
      <w:r>
        <w:rPr>
          <w:sz w:val="24"/>
        </w:rPr>
        <w:t>Новиковой</w:t>
      </w:r>
      <w:r>
        <w:rPr>
          <w:spacing w:val="3"/>
          <w:sz w:val="24"/>
        </w:rPr>
        <w:t xml:space="preserve"> </w:t>
      </w:r>
      <w:r>
        <w:rPr>
          <w:sz w:val="24"/>
        </w:rPr>
        <w:t>Л.И.,</w:t>
      </w:r>
      <w:r>
        <w:rPr>
          <w:spacing w:val="1"/>
          <w:sz w:val="24"/>
        </w:rPr>
        <w:t xml:space="preserve"> </w:t>
      </w:r>
      <w:r>
        <w:rPr>
          <w:sz w:val="24"/>
        </w:rPr>
        <w:t>Соколова</w:t>
      </w:r>
      <w:r>
        <w:rPr>
          <w:spacing w:val="3"/>
          <w:sz w:val="24"/>
        </w:rPr>
        <w:t xml:space="preserve"> </w:t>
      </w:r>
      <w:r>
        <w:rPr>
          <w:sz w:val="24"/>
        </w:rPr>
        <w:t>В.С.</w:t>
      </w:r>
    </w:p>
    <w:p w:rsidR="00445C5E" w:rsidRDefault="00992D8C">
      <w:pPr>
        <w:pStyle w:val="a3"/>
        <w:ind w:left="647"/>
      </w:pPr>
      <w:r>
        <w:t>–М.,</w:t>
      </w:r>
      <w:r>
        <w:rPr>
          <w:spacing w:val="-1"/>
        </w:rPr>
        <w:t xml:space="preserve"> </w:t>
      </w:r>
      <w:r>
        <w:t>Искусство,</w:t>
      </w:r>
      <w:r>
        <w:rPr>
          <w:spacing w:val="-1"/>
        </w:rPr>
        <w:t xml:space="preserve"> </w:t>
      </w:r>
      <w:r>
        <w:t>1973.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463 с.</w:t>
      </w:r>
    </w:p>
    <w:p w:rsidR="00445C5E" w:rsidRDefault="00992D8C">
      <w:pPr>
        <w:pStyle w:val="a4"/>
        <w:numPr>
          <w:ilvl w:val="0"/>
          <w:numId w:val="8"/>
        </w:numPr>
        <w:tabs>
          <w:tab w:val="left" w:pos="648"/>
        </w:tabs>
        <w:ind w:right="463"/>
        <w:jc w:val="both"/>
        <w:rPr>
          <w:sz w:val="24"/>
        </w:rPr>
      </w:pPr>
      <w:proofErr w:type="spellStart"/>
      <w:r>
        <w:rPr>
          <w:sz w:val="24"/>
        </w:rPr>
        <w:t>Войскунская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Ричард</w:t>
      </w:r>
      <w:r>
        <w:rPr>
          <w:spacing w:val="1"/>
          <w:sz w:val="24"/>
        </w:rPr>
        <w:t xml:space="preserve"> </w:t>
      </w:r>
      <w:r>
        <w:rPr>
          <w:sz w:val="24"/>
        </w:rPr>
        <w:t>Сера.</w:t>
      </w:r>
      <w:r>
        <w:rPr>
          <w:spacing w:val="1"/>
          <w:sz w:val="24"/>
        </w:rPr>
        <w:t xml:space="preserve"> </w:t>
      </w:r>
      <w:r>
        <w:rPr>
          <w:sz w:val="24"/>
        </w:rPr>
        <w:t>Сталь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стиль.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/Н.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Войскунская</w:t>
      </w:r>
      <w:proofErr w:type="spellEnd"/>
      <w:r>
        <w:rPr>
          <w:sz w:val="24"/>
        </w:rPr>
        <w:t xml:space="preserve"> // Третьяковская галерея. Международная программа. №3. 2007. 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1155CC"/>
          <w:spacing w:val="-1"/>
          <w:sz w:val="24"/>
          <w:u w:val="single" w:color="1155CC"/>
        </w:rPr>
        <w:t xml:space="preserve"> </w:t>
      </w:r>
      <w:hyperlink r:id="rId9">
        <w:r>
          <w:rPr>
            <w:color w:val="1155CC"/>
            <w:sz w:val="24"/>
            <w:u w:val="single" w:color="1155CC"/>
          </w:rPr>
          <w:t>http://www.tretyakovgallerymagazine.com/img/mag/2007/3/082-087.pdf</w:t>
        </w:r>
      </w:hyperlink>
    </w:p>
    <w:p w:rsidR="00445C5E" w:rsidRDefault="00445C5E">
      <w:pPr>
        <w:pStyle w:val="a3"/>
        <w:spacing w:before="2"/>
        <w:rPr>
          <w:sz w:val="16"/>
        </w:rPr>
      </w:pPr>
    </w:p>
    <w:p w:rsidR="00445C5E" w:rsidRDefault="00992D8C">
      <w:pPr>
        <w:pStyle w:val="1"/>
        <w:spacing w:before="90"/>
      </w:pPr>
      <w:r>
        <w:t>Тема</w:t>
      </w:r>
      <w:r>
        <w:rPr>
          <w:spacing w:val="-2"/>
        </w:rPr>
        <w:t xml:space="preserve"> </w:t>
      </w:r>
      <w:r>
        <w:t>2.</w:t>
      </w:r>
    </w:p>
    <w:p w:rsidR="00445C5E" w:rsidRDefault="00992D8C">
      <w:pPr>
        <w:ind w:left="221" w:right="5613"/>
        <w:rPr>
          <w:b/>
          <w:sz w:val="24"/>
        </w:rPr>
      </w:pPr>
      <w:r>
        <w:rPr>
          <w:b/>
          <w:sz w:val="24"/>
        </w:rPr>
        <w:t>Эволюция архитектуры постмодерна.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Основная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литература:</w:t>
      </w:r>
    </w:p>
    <w:p w:rsidR="00445C5E" w:rsidRDefault="00992D8C">
      <w:pPr>
        <w:pStyle w:val="a4"/>
        <w:numPr>
          <w:ilvl w:val="0"/>
          <w:numId w:val="7"/>
        </w:numPr>
        <w:tabs>
          <w:tab w:val="left" w:pos="648"/>
        </w:tabs>
        <w:ind w:right="613"/>
        <w:rPr>
          <w:sz w:val="24"/>
        </w:rPr>
      </w:pPr>
      <w:r>
        <w:rPr>
          <w:sz w:val="24"/>
        </w:rPr>
        <w:t xml:space="preserve">Толстикова, И. И. </w:t>
      </w:r>
      <w:r>
        <w:rPr>
          <w:b/>
          <w:sz w:val="24"/>
        </w:rPr>
        <w:t>Мировая культура и искусство</w:t>
      </w:r>
      <w:r>
        <w:rPr>
          <w:sz w:val="24"/>
        </w:rPr>
        <w:t>: Учебное пособие / И.И.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Толстикова; Науч. ред. А.П. </w:t>
      </w:r>
      <w:proofErr w:type="spellStart"/>
      <w:r>
        <w:rPr>
          <w:sz w:val="24"/>
        </w:rPr>
        <w:t>Садохин</w:t>
      </w:r>
      <w:proofErr w:type="spellEnd"/>
      <w:r>
        <w:rPr>
          <w:sz w:val="24"/>
        </w:rPr>
        <w:t xml:space="preserve">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Альфа-М: ИНФРА-М, 2011. - 416 с.</w:t>
      </w:r>
      <w:r>
        <w:rPr>
          <w:spacing w:val="-57"/>
          <w:sz w:val="24"/>
        </w:rPr>
        <w:t xml:space="preserve"> </w:t>
      </w:r>
      <w:r>
        <w:rPr>
          <w:sz w:val="24"/>
        </w:rPr>
        <w:t>ISBN 978-5-98281-253-7. –</w:t>
      </w:r>
    </w:p>
    <w:p w:rsidR="00445C5E" w:rsidRDefault="00992D8C">
      <w:pPr>
        <w:pStyle w:val="a4"/>
        <w:numPr>
          <w:ilvl w:val="0"/>
          <w:numId w:val="7"/>
        </w:numPr>
        <w:tabs>
          <w:tab w:val="left" w:pos="648"/>
        </w:tabs>
        <w:ind w:hanging="361"/>
        <w:rPr>
          <w:sz w:val="24"/>
        </w:rPr>
      </w:pPr>
      <w:r>
        <w:rPr>
          <w:sz w:val="24"/>
        </w:rPr>
        <w:t>Текст: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https://znanium.com/catalog/product/226262</w:t>
      </w:r>
    </w:p>
    <w:p w:rsidR="00445C5E" w:rsidRDefault="00992D8C">
      <w:pPr>
        <w:pStyle w:val="a4"/>
        <w:numPr>
          <w:ilvl w:val="0"/>
          <w:numId w:val="7"/>
        </w:numPr>
        <w:tabs>
          <w:tab w:val="left" w:pos="648"/>
        </w:tabs>
        <w:ind w:right="462"/>
        <w:jc w:val="both"/>
        <w:rPr>
          <w:sz w:val="24"/>
        </w:rPr>
      </w:pPr>
      <w:r>
        <w:rPr>
          <w:i/>
          <w:sz w:val="24"/>
        </w:rPr>
        <w:t xml:space="preserve">Роберт </w:t>
      </w:r>
      <w:proofErr w:type="spellStart"/>
      <w:r>
        <w:rPr>
          <w:i/>
          <w:sz w:val="24"/>
        </w:rPr>
        <w:t>Вентури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Дениз</w:t>
      </w:r>
      <w:proofErr w:type="spellEnd"/>
      <w:r>
        <w:rPr>
          <w:i/>
          <w:sz w:val="24"/>
        </w:rPr>
        <w:t xml:space="preserve"> Скотт </w:t>
      </w:r>
      <w:proofErr w:type="spellStart"/>
      <w:proofErr w:type="gramStart"/>
      <w:r>
        <w:rPr>
          <w:i/>
          <w:sz w:val="24"/>
        </w:rPr>
        <w:t>Браун,Стивен</w:t>
      </w:r>
      <w:proofErr w:type="spellEnd"/>
      <w:proofErr w:type="gram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Айзенур</w:t>
      </w:r>
      <w:proofErr w:type="spellEnd"/>
      <w:r>
        <w:rPr>
          <w:i/>
          <w:sz w:val="24"/>
        </w:rPr>
        <w:t xml:space="preserve">. </w:t>
      </w:r>
      <w:r>
        <w:rPr>
          <w:sz w:val="24"/>
        </w:rPr>
        <w:t>Уроки Лас-Вегаса. Забытый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символизм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// </w:t>
      </w:r>
      <w:proofErr w:type="spellStart"/>
      <w:r>
        <w:rPr>
          <w:sz w:val="24"/>
        </w:rPr>
        <w:t>Strelka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Press</w:t>
      </w:r>
      <w:proofErr w:type="spellEnd"/>
      <w:r>
        <w:rPr>
          <w:sz w:val="24"/>
        </w:rPr>
        <w:t>, 2015.</w:t>
      </w:r>
    </w:p>
    <w:p w:rsidR="00445C5E" w:rsidRPr="004A1FCE" w:rsidRDefault="00992D8C">
      <w:pPr>
        <w:pStyle w:val="a4"/>
        <w:numPr>
          <w:ilvl w:val="0"/>
          <w:numId w:val="7"/>
        </w:numPr>
        <w:tabs>
          <w:tab w:val="left" w:pos="648"/>
        </w:tabs>
        <w:ind w:right="462"/>
        <w:jc w:val="both"/>
        <w:rPr>
          <w:sz w:val="24"/>
          <w:lang w:val="en-US"/>
        </w:rPr>
      </w:pPr>
      <w:r>
        <w:rPr>
          <w:i/>
          <w:sz w:val="24"/>
        </w:rPr>
        <w:t xml:space="preserve">Роберт </w:t>
      </w:r>
      <w:proofErr w:type="spellStart"/>
      <w:r>
        <w:rPr>
          <w:i/>
          <w:sz w:val="24"/>
        </w:rPr>
        <w:t>Вентури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Дениз</w:t>
      </w:r>
      <w:proofErr w:type="spellEnd"/>
      <w:r>
        <w:rPr>
          <w:i/>
          <w:sz w:val="24"/>
        </w:rPr>
        <w:t xml:space="preserve"> Скотт </w:t>
      </w:r>
      <w:proofErr w:type="spellStart"/>
      <w:proofErr w:type="gramStart"/>
      <w:r>
        <w:rPr>
          <w:i/>
          <w:sz w:val="24"/>
        </w:rPr>
        <w:t>Браун,Стивен</w:t>
      </w:r>
      <w:proofErr w:type="spellEnd"/>
      <w:proofErr w:type="gram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Айзенур</w:t>
      </w:r>
      <w:proofErr w:type="spellEnd"/>
      <w:r>
        <w:rPr>
          <w:i/>
          <w:sz w:val="24"/>
        </w:rPr>
        <w:t xml:space="preserve">. </w:t>
      </w:r>
      <w:r>
        <w:rPr>
          <w:sz w:val="24"/>
        </w:rPr>
        <w:t>Сложности</w:t>
      </w:r>
      <w:r w:rsidRPr="004A1FCE">
        <w:rPr>
          <w:sz w:val="24"/>
          <w:lang w:val="en-US"/>
        </w:rPr>
        <w:t xml:space="preserve"> </w:t>
      </w:r>
      <w:r>
        <w:rPr>
          <w:sz w:val="24"/>
        </w:rPr>
        <w:t>и</w:t>
      </w:r>
      <w:r w:rsidRPr="004A1FCE">
        <w:rPr>
          <w:sz w:val="24"/>
          <w:lang w:val="en-US"/>
        </w:rPr>
        <w:t xml:space="preserve"> </w:t>
      </w:r>
      <w:r>
        <w:rPr>
          <w:sz w:val="24"/>
        </w:rPr>
        <w:t>противоречия</w:t>
      </w:r>
      <w:r w:rsidRPr="004A1FCE">
        <w:rPr>
          <w:sz w:val="24"/>
          <w:lang w:val="en-US"/>
        </w:rPr>
        <w:t xml:space="preserve"> </w:t>
      </w:r>
      <w:r>
        <w:rPr>
          <w:sz w:val="24"/>
        </w:rPr>
        <w:t>в</w:t>
      </w:r>
      <w:r w:rsidRPr="004A1FCE">
        <w:rPr>
          <w:spacing w:val="1"/>
          <w:sz w:val="24"/>
          <w:lang w:val="en-US"/>
        </w:rPr>
        <w:t xml:space="preserve"> </w:t>
      </w:r>
      <w:r>
        <w:rPr>
          <w:sz w:val="24"/>
        </w:rPr>
        <w:t>архитектуре</w:t>
      </w:r>
      <w:r w:rsidRPr="004A1FCE">
        <w:rPr>
          <w:sz w:val="24"/>
          <w:lang w:val="en-US"/>
        </w:rPr>
        <w:t xml:space="preserve"> // R. V</w:t>
      </w:r>
      <w:r>
        <w:rPr>
          <w:sz w:val="24"/>
        </w:rPr>
        <w:t>е</w:t>
      </w:r>
      <w:proofErr w:type="spellStart"/>
      <w:r w:rsidRPr="004A1FCE">
        <w:rPr>
          <w:sz w:val="24"/>
          <w:lang w:val="en-US"/>
        </w:rPr>
        <w:t>ntu</w:t>
      </w:r>
      <w:proofErr w:type="spellEnd"/>
      <w:r>
        <w:rPr>
          <w:sz w:val="24"/>
        </w:rPr>
        <w:t>г</w:t>
      </w:r>
      <w:proofErr w:type="spellStart"/>
      <w:r w:rsidRPr="004A1FCE">
        <w:rPr>
          <w:sz w:val="24"/>
          <w:lang w:val="en-US"/>
        </w:rPr>
        <w:t>i</w:t>
      </w:r>
      <w:proofErr w:type="spellEnd"/>
      <w:r w:rsidRPr="004A1FCE">
        <w:rPr>
          <w:sz w:val="24"/>
          <w:lang w:val="en-US"/>
        </w:rPr>
        <w:t>, Complexity and contradiction in architecture, published by the</w:t>
      </w:r>
      <w:r w:rsidRPr="004A1FCE">
        <w:rPr>
          <w:spacing w:val="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Museum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of Modern Art, New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York, 1966</w:t>
      </w:r>
    </w:p>
    <w:p w:rsidR="00445C5E" w:rsidRDefault="00992D8C">
      <w:pPr>
        <w:pStyle w:val="1"/>
        <w:jc w:val="both"/>
      </w:pPr>
      <w:r>
        <w:t>Дополнительная</w:t>
      </w:r>
      <w:r>
        <w:rPr>
          <w:spacing w:val="-10"/>
        </w:rPr>
        <w:t xml:space="preserve"> </w:t>
      </w:r>
      <w:r>
        <w:t>литература:</w:t>
      </w:r>
    </w:p>
    <w:p w:rsidR="00445C5E" w:rsidRDefault="00992D8C">
      <w:pPr>
        <w:pStyle w:val="a4"/>
        <w:numPr>
          <w:ilvl w:val="0"/>
          <w:numId w:val="6"/>
        </w:numPr>
        <w:tabs>
          <w:tab w:val="left" w:pos="648"/>
        </w:tabs>
        <w:spacing w:before="80"/>
        <w:ind w:hanging="361"/>
        <w:rPr>
          <w:sz w:val="24"/>
        </w:rPr>
      </w:pPr>
      <w:r>
        <w:rPr>
          <w:i/>
          <w:sz w:val="24"/>
        </w:rPr>
        <w:t>Барт,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Ролан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Смерть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Барт,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Ролан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Сочинения.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1995.</w:t>
      </w:r>
    </w:p>
    <w:p w:rsidR="00445C5E" w:rsidRDefault="00992D8C">
      <w:pPr>
        <w:pStyle w:val="a4"/>
        <w:numPr>
          <w:ilvl w:val="0"/>
          <w:numId w:val="6"/>
        </w:numPr>
        <w:tabs>
          <w:tab w:val="left" w:pos="648"/>
        </w:tabs>
        <w:ind w:hanging="361"/>
        <w:rPr>
          <w:sz w:val="24"/>
        </w:rPr>
      </w:pPr>
      <w:r>
        <w:rPr>
          <w:i/>
          <w:sz w:val="24"/>
        </w:rPr>
        <w:t>Бобринская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Е.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Буря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равноденствий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журнал.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21.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1998.</w:t>
      </w:r>
    </w:p>
    <w:p w:rsidR="00445C5E" w:rsidRDefault="00992D8C">
      <w:pPr>
        <w:pStyle w:val="a4"/>
        <w:numPr>
          <w:ilvl w:val="0"/>
          <w:numId w:val="6"/>
        </w:numPr>
        <w:tabs>
          <w:tab w:val="left" w:pos="648"/>
        </w:tabs>
        <w:ind w:right="464"/>
        <w:rPr>
          <w:sz w:val="24"/>
        </w:rPr>
      </w:pPr>
      <w:proofErr w:type="spellStart"/>
      <w:r>
        <w:rPr>
          <w:i/>
          <w:sz w:val="24"/>
        </w:rPr>
        <w:t>Маринетти</w:t>
      </w:r>
      <w:proofErr w:type="spellEnd"/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Ф.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28"/>
          <w:sz w:val="24"/>
        </w:rPr>
        <w:t xml:space="preserve"> </w:t>
      </w:r>
      <w:r>
        <w:rPr>
          <w:sz w:val="24"/>
        </w:rPr>
        <w:t>Манифесты</w:t>
      </w:r>
      <w:r>
        <w:rPr>
          <w:spacing w:val="29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28"/>
          <w:sz w:val="24"/>
        </w:rPr>
        <w:t xml:space="preserve"> </w:t>
      </w:r>
      <w:r>
        <w:rPr>
          <w:sz w:val="24"/>
        </w:rPr>
        <w:t>футуризма</w:t>
      </w:r>
      <w:r>
        <w:rPr>
          <w:spacing w:val="28"/>
          <w:sz w:val="24"/>
        </w:rPr>
        <w:t xml:space="preserve"> </w:t>
      </w:r>
      <w:r>
        <w:rPr>
          <w:sz w:val="24"/>
        </w:rPr>
        <w:t>(пер.</w:t>
      </w:r>
      <w:r>
        <w:rPr>
          <w:spacing w:val="28"/>
          <w:sz w:val="24"/>
        </w:rPr>
        <w:t xml:space="preserve"> </w:t>
      </w:r>
      <w:r>
        <w:rPr>
          <w:sz w:val="24"/>
        </w:rPr>
        <w:t>В.</w:t>
      </w:r>
      <w:r>
        <w:rPr>
          <w:spacing w:val="29"/>
          <w:sz w:val="24"/>
        </w:rPr>
        <w:t xml:space="preserve"> </w:t>
      </w:r>
      <w:proofErr w:type="spellStart"/>
      <w:r>
        <w:rPr>
          <w:sz w:val="24"/>
        </w:rPr>
        <w:t>Шершеневича</w:t>
      </w:r>
      <w:proofErr w:type="spellEnd"/>
      <w:r>
        <w:rPr>
          <w:sz w:val="24"/>
        </w:rPr>
        <w:t>).</w:t>
      </w:r>
      <w:r>
        <w:rPr>
          <w:spacing w:val="28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1914.</w:t>
      </w:r>
    </w:p>
    <w:p w:rsidR="00445C5E" w:rsidRDefault="00992D8C">
      <w:pPr>
        <w:pStyle w:val="a4"/>
        <w:numPr>
          <w:ilvl w:val="0"/>
          <w:numId w:val="6"/>
        </w:numPr>
        <w:tabs>
          <w:tab w:val="left" w:pos="648"/>
        </w:tabs>
        <w:ind w:right="463"/>
        <w:rPr>
          <w:sz w:val="24"/>
        </w:rPr>
      </w:pPr>
      <w:r>
        <w:rPr>
          <w:i/>
          <w:sz w:val="24"/>
        </w:rPr>
        <w:t>Мерло-</w:t>
      </w:r>
      <w:proofErr w:type="spellStart"/>
      <w:r>
        <w:rPr>
          <w:i/>
          <w:sz w:val="24"/>
        </w:rPr>
        <w:t>Понти</w:t>
      </w:r>
      <w:proofErr w:type="spellEnd"/>
      <w:r>
        <w:rPr>
          <w:i/>
          <w:sz w:val="24"/>
        </w:rPr>
        <w:t>,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Морис</w:t>
      </w:r>
      <w:r>
        <w:rPr>
          <w:i/>
          <w:spacing w:val="6"/>
          <w:sz w:val="24"/>
        </w:rPr>
        <w:t xml:space="preserve"> </w:t>
      </w:r>
      <w:r>
        <w:rPr>
          <w:sz w:val="24"/>
        </w:rPr>
        <w:t>Око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дух</w:t>
      </w:r>
      <w:r>
        <w:rPr>
          <w:spacing w:val="6"/>
          <w:sz w:val="24"/>
        </w:rPr>
        <w:t xml:space="preserve"> </w:t>
      </w:r>
      <w:r>
        <w:rPr>
          <w:sz w:val="24"/>
        </w:rPr>
        <w:t>//</w:t>
      </w:r>
      <w:r>
        <w:rPr>
          <w:spacing w:val="6"/>
          <w:sz w:val="24"/>
        </w:rPr>
        <w:t xml:space="preserve"> </w:t>
      </w:r>
      <w:r>
        <w:rPr>
          <w:sz w:val="24"/>
        </w:rPr>
        <w:t>Французская</w:t>
      </w:r>
      <w:r>
        <w:rPr>
          <w:spacing w:val="6"/>
          <w:sz w:val="24"/>
        </w:rPr>
        <w:t xml:space="preserve"> </w:t>
      </w:r>
      <w:r>
        <w:rPr>
          <w:sz w:val="24"/>
        </w:rPr>
        <w:t>философия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эстетика</w:t>
      </w:r>
      <w:r>
        <w:rPr>
          <w:spacing w:val="7"/>
          <w:sz w:val="24"/>
        </w:rPr>
        <w:t xml:space="preserve"> </w:t>
      </w:r>
      <w:r>
        <w:rPr>
          <w:sz w:val="24"/>
        </w:rPr>
        <w:t>ХХ</w:t>
      </w:r>
      <w:r>
        <w:rPr>
          <w:spacing w:val="7"/>
          <w:sz w:val="24"/>
        </w:rPr>
        <w:t xml:space="preserve"> </w:t>
      </w:r>
      <w:r>
        <w:rPr>
          <w:sz w:val="24"/>
        </w:rPr>
        <w:t>века.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6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1993.</w:t>
      </w:r>
    </w:p>
    <w:p w:rsidR="00445C5E" w:rsidRDefault="00992D8C">
      <w:pPr>
        <w:pStyle w:val="a4"/>
        <w:numPr>
          <w:ilvl w:val="0"/>
          <w:numId w:val="6"/>
        </w:numPr>
        <w:tabs>
          <w:tab w:val="left" w:pos="648"/>
        </w:tabs>
        <w:ind w:hanging="361"/>
        <w:rPr>
          <w:sz w:val="24"/>
        </w:rPr>
      </w:pPr>
      <w:r>
        <w:rPr>
          <w:i/>
          <w:sz w:val="24"/>
        </w:rPr>
        <w:t>Ницше,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Фридрих.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говорил</w:t>
      </w:r>
      <w:r>
        <w:rPr>
          <w:spacing w:val="-2"/>
          <w:sz w:val="24"/>
        </w:rPr>
        <w:t xml:space="preserve"> </w:t>
      </w:r>
      <w:r>
        <w:rPr>
          <w:sz w:val="24"/>
        </w:rPr>
        <w:t>Заратустра.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1993.</w:t>
      </w:r>
    </w:p>
    <w:p w:rsidR="00445C5E" w:rsidRDefault="00992D8C">
      <w:pPr>
        <w:pStyle w:val="a4"/>
        <w:numPr>
          <w:ilvl w:val="0"/>
          <w:numId w:val="6"/>
        </w:numPr>
        <w:tabs>
          <w:tab w:val="left" w:pos="648"/>
        </w:tabs>
        <w:ind w:right="464"/>
        <w:rPr>
          <w:sz w:val="24"/>
        </w:rPr>
      </w:pPr>
      <w:r>
        <w:rPr>
          <w:sz w:val="24"/>
        </w:rPr>
        <w:t>Русский</w:t>
      </w:r>
      <w:r>
        <w:rPr>
          <w:spacing w:val="7"/>
          <w:sz w:val="24"/>
        </w:rPr>
        <w:t xml:space="preserve"> </w:t>
      </w:r>
      <w:r>
        <w:rPr>
          <w:sz w:val="24"/>
        </w:rPr>
        <w:t>футуризм:</w:t>
      </w:r>
      <w:r>
        <w:rPr>
          <w:spacing w:val="7"/>
          <w:sz w:val="24"/>
        </w:rPr>
        <w:t xml:space="preserve"> </w:t>
      </w:r>
      <w:r>
        <w:rPr>
          <w:sz w:val="24"/>
        </w:rPr>
        <w:t>Стихи.</w:t>
      </w:r>
      <w:r>
        <w:rPr>
          <w:spacing w:val="7"/>
          <w:sz w:val="24"/>
        </w:rPr>
        <w:t xml:space="preserve"> </w:t>
      </w:r>
      <w:r>
        <w:rPr>
          <w:sz w:val="24"/>
        </w:rPr>
        <w:t>Статьи.</w:t>
      </w:r>
      <w:r>
        <w:rPr>
          <w:spacing w:val="7"/>
          <w:sz w:val="24"/>
        </w:rPr>
        <w:t xml:space="preserve"> </w:t>
      </w:r>
      <w:r>
        <w:rPr>
          <w:sz w:val="24"/>
        </w:rPr>
        <w:t>Воспоминания</w:t>
      </w:r>
      <w:r>
        <w:rPr>
          <w:spacing w:val="7"/>
          <w:sz w:val="24"/>
        </w:rPr>
        <w:t xml:space="preserve"> </w:t>
      </w:r>
      <w:r>
        <w:rPr>
          <w:sz w:val="24"/>
        </w:rPr>
        <w:t>/</w:t>
      </w:r>
      <w:r>
        <w:rPr>
          <w:spacing w:val="7"/>
          <w:sz w:val="24"/>
        </w:rPr>
        <w:t xml:space="preserve"> </w:t>
      </w:r>
      <w:r>
        <w:rPr>
          <w:sz w:val="24"/>
        </w:rPr>
        <w:t>Сост.</w:t>
      </w:r>
      <w:r>
        <w:rPr>
          <w:spacing w:val="7"/>
          <w:sz w:val="24"/>
        </w:rPr>
        <w:t xml:space="preserve"> </w:t>
      </w:r>
      <w:r>
        <w:rPr>
          <w:sz w:val="24"/>
        </w:rPr>
        <w:t>В.</w:t>
      </w:r>
      <w:r>
        <w:rPr>
          <w:spacing w:val="7"/>
          <w:sz w:val="24"/>
        </w:rPr>
        <w:t xml:space="preserve"> </w:t>
      </w:r>
      <w:r>
        <w:rPr>
          <w:sz w:val="24"/>
        </w:rPr>
        <w:t>Н.</w:t>
      </w:r>
      <w:r>
        <w:rPr>
          <w:spacing w:val="8"/>
          <w:sz w:val="24"/>
        </w:rPr>
        <w:t xml:space="preserve"> </w:t>
      </w:r>
      <w:r>
        <w:rPr>
          <w:sz w:val="24"/>
        </w:rPr>
        <w:t>Терехина,</w:t>
      </w:r>
      <w:r>
        <w:rPr>
          <w:spacing w:val="7"/>
          <w:sz w:val="24"/>
        </w:rPr>
        <w:t xml:space="preserve"> </w:t>
      </w:r>
      <w:r>
        <w:rPr>
          <w:sz w:val="24"/>
        </w:rPr>
        <w:t>А.</w:t>
      </w:r>
      <w:r>
        <w:rPr>
          <w:spacing w:val="7"/>
          <w:sz w:val="24"/>
        </w:rPr>
        <w:t xml:space="preserve"> </w:t>
      </w:r>
      <w:r>
        <w:rPr>
          <w:sz w:val="24"/>
        </w:rPr>
        <w:t>П.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Зименков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 СПб: ООО «Полиграф», 2009.</w:t>
      </w:r>
      <w:r>
        <w:rPr>
          <w:spacing w:val="-1"/>
          <w:sz w:val="24"/>
        </w:rPr>
        <w:t xml:space="preserve"> </w:t>
      </w:r>
      <w:r>
        <w:rPr>
          <w:sz w:val="24"/>
        </w:rPr>
        <w:t>– 832 с.</w:t>
      </w:r>
    </w:p>
    <w:p w:rsidR="00445C5E" w:rsidRDefault="00992D8C">
      <w:pPr>
        <w:pStyle w:val="a4"/>
        <w:numPr>
          <w:ilvl w:val="0"/>
          <w:numId w:val="6"/>
        </w:numPr>
        <w:tabs>
          <w:tab w:val="left" w:pos="648"/>
        </w:tabs>
        <w:ind w:hanging="361"/>
        <w:rPr>
          <w:sz w:val="24"/>
        </w:rPr>
      </w:pPr>
      <w:r>
        <w:rPr>
          <w:i/>
          <w:sz w:val="24"/>
        </w:rPr>
        <w:t>Якимович, Александр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Магическая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вселенная.</w:t>
      </w:r>
      <w:r>
        <w:rPr>
          <w:spacing w:val="-2"/>
          <w:sz w:val="24"/>
        </w:rPr>
        <w:t xml:space="preserve"> </w:t>
      </w:r>
      <w:r>
        <w:rPr>
          <w:sz w:val="24"/>
        </w:rPr>
        <w:t>– М., 1995.</w:t>
      </w:r>
    </w:p>
    <w:p w:rsidR="00445C5E" w:rsidRPr="004A1FCE" w:rsidRDefault="00992D8C">
      <w:pPr>
        <w:pStyle w:val="a4"/>
        <w:numPr>
          <w:ilvl w:val="0"/>
          <w:numId w:val="6"/>
        </w:numPr>
        <w:tabs>
          <w:tab w:val="left" w:pos="648"/>
        </w:tabs>
        <w:ind w:right="464"/>
        <w:rPr>
          <w:sz w:val="24"/>
          <w:lang w:val="en-US"/>
        </w:rPr>
      </w:pPr>
      <w:r w:rsidRPr="004A1FCE">
        <w:rPr>
          <w:sz w:val="24"/>
          <w:lang w:val="en-US"/>
        </w:rPr>
        <w:t>Art</w:t>
      </w:r>
      <w:r w:rsidRPr="004A1FCE">
        <w:rPr>
          <w:spacing w:val="15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in</w:t>
      </w:r>
      <w:r w:rsidRPr="004A1FCE">
        <w:rPr>
          <w:spacing w:val="17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Theory</w:t>
      </w:r>
      <w:r w:rsidRPr="004A1FCE">
        <w:rPr>
          <w:spacing w:val="16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1900</w:t>
      </w:r>
      <w:r w:rsidRPr="004A1FCE">
        <w:rPr>
          <w:spacing w:val="16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–</w:t>
      </w:r>
      <w:r w:rsidRPr="004A1FCE">
        <w:rPr>
          <w:spacing w:val="15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2000:</w:t>
      </w:r>
      <w:r w:rsidRPr="004A1FCE">
        <w:rPr>
          <w:spacing w:val="16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An</w:t>
      </w:r>
      <w:r w:rsidRPr="004A1FCE">
        <w:rPr>
          <w:spacing w:val="15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Anthology</w:t>
      </w:r>
      <w:r w:rsidRPr="004A1FCE">
        <w:rPr>
          <w:spacing w:val="16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of</w:t>
      </w:r>
      <w:r w:rsidRPr="004A1FCE">
        <w:rPr>
          <w:spacing w:val="17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Changing</w:t>
      </w:r>
      <w:r w:rsidRPr="004A1FCE">
        <w:rPr>
          <w:spacing w:val="16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Ideas</w:t>
      </w:r>
      <w:r w:rsidRPr="004A1FCE">
        <w:rPr>
          <w:spacing w:val="16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(</w:t>
      </w:r>
      <w:proofErr w:type="gramStart"/>
      <w:r w:rsidRPr="004A1FCE">
        <w:rPr>
          <w:sz w:val="24"/>
          <w:lang w:val="en-US"/>
        </w:rPr>
        <w:t>ed</w:t>
      </w:r>
      <w:proofErr w:type="gramEnd"/>
      <w:r w:rsidRPr="004A1FCE">
        <w:rPr>
          <w:sz w:val="24"/>
          <w:lang w:val="en-US"/>
        </w:rPr>
        <w:t>.</w:t>
      </w:r>
      <w:r w:rsidRPr="004A1FCE">
        <w:rPr>
          <w:spacing w:val="15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By</w:t>
      </w:r>
      <w:r w:rsidRPr="004A1FCE">
        <w:rPr>
          <w:spacing w:val="16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Charles</w:t>
      </w:r>
      <w:r w:rsidRPr="004A1FCE">
        <w:rPr>
          <w:spacing w:val="15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Harrison</w:t>
      </w:r>
      <w:r w:rsidRPr="004A1FCE">
        <w:rPr>
          <w:spacing w:val="16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&amp;</w:t>
      </w:r>
      <w:r w:rsidRPr="004A1FCE">
        <w:rPr>
          <w:spacing w:val="-57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Paul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Wood). – Blackwell Publishing;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2nd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edition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(October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22,</w:t>
      </w:r>
      <w:r w:rsidRPr="004A1FCE">
        <w:rPr>
          <w:spacing w:val="-2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2002).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–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1288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p.</w:t>
      </w:r>
    </w:p>
    <w:p w:rsidR="00445C5E" w:rsidRPr="004A1FCE" w:rsidRDefault="00992D8C">
      <w:pPr>
        <w:pStyle w:val="a4"/>
        <w:numPr>
          <w:ilvl w:val="0"/>
          <w:numId w:val="6"/>
        </w:numPr>
        <w:tabs>
          <w:tab w:val="left" w:pos="648"/>
        </w:tabs>
        <w:ind w:hanging="361"/>
        <w:rPr>
          <w:sz w:val="24"/>
          <w:lang w:val="en-US"/>
        </w:rPr>
      </w:pPr>
      <w:proofErr w:type="spellStart"/>
      <w:r w:rsidRPr="004A1FCE">
        <w:rPr>
          <w:i/>
          <w:sz w:val="24"/>
          <w:lang w:val="en-US"/>
        </w:rPr>
        <w:t>Bürger</w:t>
      </w:r>
      <w:proofErr w:type="spellEnd"/>
      <w:r w:rsidRPr="004A1FCE">
        <w:rPr>
          <w:i/>
          <w:sz w:val="24"/>
          <w:lang w:val="en-US"/>
        </w:rPr>
        <w:t>,</w:t>
      </w:r>
      <w:r w:rsidRPr="004A1FCE">
        <w:rPr>
          <w:i/>
          <w:spacing w:val="-1"/>
          <w:sz w:val="24"/>
          <w:lang w:val="en-US"/>
        </w:rPr>
        <w:t xml:space="preserve"> </w:t>
      </w:r>
      <w:r w:rsidRPr="004A1FCE">
        <w:rPr>
          <w:i/>
          <w:sz w:val="24"/>
          <w:lang w:val="en-US"/>
        </w:rPr>
        <w:t>Peter.</w:t>
      </w:r>
      <w:r w:rsidRPr="004A1FCE">
        <w:rPr>
          <w:i/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The Decline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of Modernism. –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Polity Press, 1992. –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189 p.</w:t>
      </w:r>
    </w:p>
    <w:p w:rsidR="00445C5E" w:rsidRPr="004A1FCE" w:rsidRDefault="00992D8C">
      <w:pPr>
        <w:pStyle w:val="a4"/>
        <w:numPr>
          <w:ilvl w:val="0"/>
          <w:numId w:val="6"/>
        </w:numPr>
        <w:tabs>
          <w:tab w:val="left" w:pos="648"/>
        </w:tabs>
        <w:ind w:hanging="361"/>
        <w:rPr>
          <w:sz w:val="24"/>
          <w:lang w:val="en-US"/>
        </w:rPr>
      </w:pPr>
      <w:r w:rsidRPr="004A1FCE">
        <w:rPr>
          <w:sz w:val="24"/>
          <w:lang w:val="en-US"/>
        </w:rPr>
        <w:t>Concepts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of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Modern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Art.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From</w:t>
      </w:r>
      <w:r w:rsidRPr="004A1FCE">
        <w:rPr>
          <w:spacing w:val="-2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Fauvism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to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Postmodernism.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–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London, 1997.</w:t>
      </w:r>
    </w:p>
    <w:p w:rsidR="00445C5E" w:rsidRPr="004A1FCE" w:rsidRDefault="00992D8C">
      <w:pPr>
        <w:pStyle w:val="a4"/>
        <w:numPr>
          <w:ilvl w:val="0"/>
          <w:numId w:val="6"/>
        </w:numPr>
        <w:tabs>
          <w:tab w:val="left" w:pos="648"/>
        </w:tabs>
        <w:ind w:hanging="361"/>
        <w:rPr>
          <w:sz w:val="24"/>
          <w:lang w:val="en-US"/>
        </w:rPr>
      </w:pPr>
      <w:r w:rsidRPr="004A1FCE">
        <w:rPr>
          <w:i/>
          <w:sz w:val="24"/>
          <w:lang w:val="en-US"/>
        </w:rPr>
        <w:t>Duve,</w:t>
      </w:r>
      <w:r w:rsidRPr="004A1FCE">
        <w:rPr>
          <w:i/>
          <w:spacing w:val="-2"/>
          <w:sz w:val="24"/>
          <w:lang w:val="en-US"/>
        </w:rPr>
        <w:t xml:space="preserve"> </w:t>
      </w:r>
      <w:r w:rsidRPr="004A1FCE">
        <w:rPr>
          <w:i/>
          <w:sz w:val="24"/>
          <w:lang w:val="en-US"/>
        </w:rPr>
        <w:t>Thierry</w:t>
      </w:r>
      <w:r w:rsidRPr="004A1FCE">
        <w:rPr>
          <w:i/>
          <w:spacing w:val="-2"/>
          <w:sz w:val="24"/>
          <w:lang w:val="en-US"/>
        </w:rPr>
        <w:t xml:space="preserve"> </w:t>
      </w:r>
      <w:r w:rsidRPr="004A1FCE">
        <w:rPr>
          <w:i/>
          <w:sz w:val="24"/>
          <w:lang w:val="en-US"/>
        </w:rPr>
        <w:t>De.</w:t>
      </w:r>
      <w:r w:rsidRPr="004A1FCE">
        <w:rPr>
          <w:i/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Kant</w:t>
      </w:r>
      <w:r w:rsidRPr="004A1FCE">
        <w:rPr>
          <w:spacing w:val="-3"/>
          <w:sz w:val="24"/>
          <w:lang w:val="en-US"/>
        </w:rPr>
        <w:t xml:space="preserve"> </w:t>
      </w:r>
      <w:proofErr w:type="gramStart"/>
      <w:r w:rsidRPr="004A1FCE">
        <w:rPr>
          <w:sz w:val="24"/>
          <w:lang w:val="en-US"/>
        </w:rPr>
        <w:t>After</w:t>
      </w:r>
      <w:proofErr w:type="gramEnd"/>
      <w:r w:rsidRPr="004A1FCE">
        <w:rPr>
          <w:spacing w:val="-2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Duchamp.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–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MIT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Press</w:t>
      </w:r>
      <w:r w:rsidRPr="004A1FCE">
        <w:rPr>
          <w:spacing w:val="-2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(MA),</w:t>
      </w:r>
      <w:r w:rsidRPr="004A1FCE">
        <w:rPr>
          <w:spacing w:val="-2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1998.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–</w:t>
      </w:r>
      <w:r w:rsidRPr="004A1FCE">
        <w:rPr>
          <w:spacing w:val="-2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504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p.</w:t>
      </w:r>
    </w:p>
    <w:p w:rsidR="00445C5E" w:rsidRPr="004A1FCE" w:rsidRDefault="00992D8C">
      <w:pPr>
        <w:pStyle w:val="a4"/>
        <w:numPr>
          <w:ilvl w:val="0"/>
          <w:numId w:val="6"/>
        </w:numPr>
        <w:tabs>
          <w:tab w:val="left" w:pos="648"/>
        </w:tabs>
        <w:ind w:hanging="361"/>
        <w:rPr>
          <w:sz w:val="24"/>
          <w:lang w:val="en-US"/>
        </w:rPr>
      </w:pPr>
      <w:r w:rsidRPr="004A1FCE">
        <w:rPr>
          <w:i/>
          <w:sz w:val="24"/>
          <w:lang w:val="en-US"/>
        </w:rPr>
        <w:t>Gordon,</w:t>
      </w:r>
      <w:r w:rsidRPr="004A1FCE">
        <w:rPr>
          <w:i/>
          <w:spacing w:val="-4"/>
          <w:sz w:val="24"/>
          <w:lang w:val="en-US"/>
        </w:rPr>
        <w:t xml:space="preserve"> </w:t>
      </w:r>
      <w:r w:rsidRPr="004A1FCE">
        <w:rPr>
          <w:i/>
          <w:sz w:val="24"/>
          <w:lang w:val="en-US"/>
        </w:rPr>
        <w:t>Donald</w:t>
      </w:r>
      <w:r w:rsidRPr="004A1FCE">
        <w:rPr>
          <w:i/>
          <w:spacing w:val="-3"/>
          <w:sz w:val="24"/>
          <w:lang w:val="en-US"/>
        </w:rPr>
        <w:t xml:space="preserve"> </w:t>
      </w:r>
      <w:r w:rsidRPr="004A1FCE">
        <w:rPr>
          <w:i/>
          <w:sz w:val="24"/>
          <w:lang w:val="en-US"/>
        </w:rPr>
        <w:t>E.</w:t>
      </w:r>
      <w:r w:rsidRPr="004A1FCE">
        <w:rPr>
          <w:i/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Modern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Art</w:t>
      </w:r>
      <w:r w:rsidRPr="004A1FCE">
        <w:rPr>
          <w:spacing w:val="-4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Exhibitions</w:t>
      </w:r>
      <w:r w:rsidRPr="004A1FCE">
        <w:rPr>
          <w:spacing w:val="-2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1900-1916.V.1-2.</w:t>
      </w:r>
      <w:r w:rsidRPr="004A1FCE">
        <w:rPr>
          <w:spacing w:val="-2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–</w:t>
      </w:r>
      <w:r w:rsidRPr="004A1FCE">
        <w:rPr>
          <w:spacing w:val="-3"/>
          <w:sz w:val="24"/>
          <w:lang w:val="en-US"/>
        </w:rPr>
        <w:t xml:space="preserve"> </w:t>
      </w:r>
      <w:proofErr w:type="spellStart"/>
      <w:r w:rsidRPr="004A1FCE">
        <w:rPr>
          <w:sz w:val="24"/>
          <w:lang w:val="en-US"/>
        </w:rPr>
        <w:t>Munchen</w:t>
      </w:r>
      <w:proofErr w:type="spellEnd"/>
      <w:r w:rsidRPr="004A1FCE">
        <w:rPr>
          <w:sz w:val="24"/>
          <w:lang w:val="en-US"/>
        </w:rPr>
        <w:t>,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1974.</w:t>
      </w:r>
    </w:p>
    <w:p w:rsidR="00445C5E" w:rsidRPr="004A1FCE" w:rsidRDefault="00992D8C">
      <w:pPr>
        <w:pStyle w:val="a4"/>
        <w:numPr>
          <w:ilvl w:val="0"/>
          <w:numId w:val="6"/>
        </w:numPr>
        <w:tabs>
          <w:tab w:val="left" w:pos="648"/>
        </w:tabs>
        <w:ind w:hanging="361"/>
        <w:rPr>
          <w:sz w:val="24"/>
          <w:lang w:val="en-US"/>
        </w:rPr>
      </w:pPr>
      <w:proofErr w:type="spellStart"/>
      <w:r w:rsidRPr="004A1FCE">
        <w:rPr>
          <w:i/>
          <w:sz w:val="24"/>
          <w:lang w:val="en-US"/>
        </w:rPr>
        <w:t>Goudsblom</w:t>
      </w:r>
      <w:proofErr w:type="spellEnd"/>
      <w:r w:rsidRPr="004A1FCE">
        <w:rPr>
          <w:i/>
          <w:sz w:val="24"/>
          <w:lang w:val="en-US"/>
        </w:rPr>
        <w:t>,</w:t>
      </w:r>
      <w:r w:rsidRPr="004A1FCE">
        <w:rPr>
          <w:i/>
          <w:spacing w:val="-4"/>
          <w:sz w:val="24"/>
          <w:lang w:val="en-US"/>
        </w:rPr>
        <w:t xml:space="preserve"> </w:t>
      </w:r>
      <w:r w:rsidRPr="004A1FCE">
        <w:rPr>
          <w:i/>
          <w:sz w:val="24"/>
          <w:lang w:val="en-US"/>
        </w:rPr>
        <w:t>Johan</w:t>
      </w:r>
      <w:r w:rsidRPr="004A1FCE">
        <w:rPr>
          <w:i/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Nihilism</w:t>
      </w:r>
      <w:r w:rsidRPr="004A1FCE">
        <w:rPr>
          <w:spacing w:val="-4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and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culture.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–</w:t>
      </w:r>
      <w:r w:rsidRPr="004A1FCE">
        <w:rPr>
          <w:spacing w:val="-2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Oxford,</w:t>
      </w:r>
      <w:r w:rsidRPr="004A1FCE">
        <w:rPr>
          <w:spacing w:val="-4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1980.</w:t>
      </w:r>
    </w:p>
    <w:p w:rsidR="00445C5E" w:rsidRDefault="00992D8C">
      <w:pPr>
        <w:pStyle w:val="a4"/>
        <w:numPr>
          <w:ilvl w:val="0"/>
          <w:numId w:val="6"/>
        </w:numPr>
        <w:tabs>
          <w:tab w:val="left" w:pos="648"/>
        </w:tabs>
        <w:ind w:hanging="361"/>
        <w:rPr>
          <w:sz w:val="24"/>
        </w:rPr>
      </w:pPr>
      <w:r w:rsidRPr="004A1FCE">
        <w:rPr>
          <w:i/>
          <w:sz w:val="24"/>
          <w:lang w:val="en-US"/>
        </w:rPr>
        <w:t>Greenberg,</w:t>
      </w:r>
      <w:r w:rsidRPr="004A1FCE">
        <w:rPr>
          <w:i/>
          <w:spacing w:val="-4"/>
          <w:sz w:val="24"/>
          <w:lang w:val="en-US"/>
        </w:rPr>
        <w:t xml:space="preserve"> </w:t>
      </w:r>
      <w:r w:rsidRPr="004A1FCE">
        <w:rPr>
          <w:i/>
          <w:sz w:val="24"/>
          <w:lang w:val="en-US"/>
        </w:rPr>
        <w:t>Clement.</w:t>
      </w:r>
      <w:r w:rsidRPr="004A1FCE">
        <w:rPr>
          <w:i/>
          <w:spacing w:val="-2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Modernist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Painting.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//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Modern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Art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&amp;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Modernism.</w:t>
      </w:r>
      <w:r w:rsidRPr="004A1FCE">
        <w:rPr>
          <w:spacing w:val="-2"/>
          <w:sz w:val="24"/>
          <w:lang w:val="en-US"/>
        </w:rPr>
        <w:t xml:space="preserve"> </w:t>
      </w:r>
      <w:proofErr w:type="spellStart"/>
      <w:r>
        <w:rPr>
          <w:sz w:val="24"/>
        </w:rPr>
        <w:t>London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1982.</w:t>
      </w:r>
    </w:p>
    <w:p w:rsidR="00445C5E" w:rsidRDefault="00445C5E">
      <w:pPr>
        <w:pStyle w:val="a3"/>
        <w:spacing w:before="2"/>
      </w:pPr>
    </w:p>
    <w:p w:rsidR="00445C5E" w:rsidRDefault="00992D8C">
      <w:pPr>
        <w:pStyle w:val="1"/>
      </w:pPr>
      <w:r>
        <w:t>Тема</w:t>
      </w:r>
      <w:r>
        <w:rPr>
          <w:spacing w:val="-2"/>
        </w:rPr>
        <w:t xml:space="preserve"> </w:t>
      </w:r>
      <w:r>
        <w:t>3.</w:t>
      </w:r>
    </w:p>
    <w:p w:rsidR="00445C5E" w:rsidRDefault="00992D8C">
      <w:pPr>
        <w:ind w:left="221"/>
        <w:rPr>
          <w:b/>
          <w:sz w:val="24"/>
        </w:rPr>
      </w:pPr>
      <w:r>
        <w:rPr>
          <w:b/>
          <w:sz w:val="24"/>
        </w:rPr>
        <w:t>Язык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искусства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постмодернизма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эволюция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поп-арта.</w:t>
      </w:r>
    </w:p>
    <w:p w:rsidR="00445C5E" w:rsidRDefault="00445C5E">
      <w:pPr>
        <w:pStyle w:val="a3"/>
        <w:rPr>
          <w:b/>
        </w:rPr>
      </w:pPr>
    </w:p>
    <w:p w:rsidR="00445C5E" w:rsidRDefault="00992D8C">
      <w:pPr>
        <w:pStyle w:val="1"/>
        <w:spacing w:line="275" w:lineRule="exact"/>
      </w:pPr>
      <w:r>
        <w:t>Основная</w:t>
      </w:r>
      <w:r>
        <w:rPr>
          <w:spacing w:val="-2"/>
        </w:rPr>
        <w:t xml:space="preserve"> </w:t>
      </w:r>
      <w:r>
        <w:t>литература:</w:t>
      </w:r>
    </w:p>
    <w:p w:rsidR="00445C5E" w:rsidRDefault="00992D8C">
      <w:pPr>
        <w:pStyle w:val="a3"/>
        <w:spacing w:line="275" w:lineRule="exact"/>
        <w:ind w:left="221"/>
      </w:pPr>
      <w:proofErr w:type="spellStart"/>
      <w:r>
        <w:t>Уорхол</w:t>
      </w:r>
      <w:proofErr w:type="spellEnd"/>
      <w:r>
        <w:rPr>
          <w:spacing w:val="-2"/>
        </w:rPr>
        <w:t xml:space="preserve"> </w:t>
      </w:r>
      <w:r>
        <w:t>Э.</w:t>
      </w:r>
      <w:r>
        <w:rPr>
          <w:spacing w:val="-3"/>
        </w:rPr>
        <w:t xml:space="preserve"> </w:t>
      </w:r>
      <w:r>
        <w:t>Философия</w:t>
      </w:r>
      <w:r>
        <w:rPr>
          <w:spacing w:val="-3"/>
        </w:rPr>
        <w:t xml:space="preserve"> </w:t>
      </w:r>
      <w:r>
        <w:t>Энди</w:t>
      </w:r>
      <w:r>
        <w:rPr>
          <w:spacing w:val="-1"/>
        </w:rPr>
        <w:t xml:space="preserve"> </w:t>
      </w:r>
      <w:proofErr w:type="spellStart"/>
      <w:r>
        <w:t>Уорхола</w:t>
      </w:r>
      <w:proofErr w:type="spellEnd"/>
      <w:r>
        <w:rPr>
          <w:spacing w:val="-1"/>
        </w:rPr>
        <w:t xml:space="preserve"> </w:t>
      </w:r>
      <w:r>
        <w:t>(от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наоборот).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proofErr w:type="spellStart"/>
      <w:r>
        <w:t>Ad</w:t>
      </w:r>
      <w:proofErr w:type="spellEnd"/>
      <w:r>
        <w:rPr>
          <w:spacing w:val="-1"/>
        </w:rPr>
        <w:t xml:space="preserve"> </w:t>
      </w:r>
      <w:proofErr w:type="spellStart"/>
      <w:r>
        <w:t>Marginem</w:t>
      </w:r>
      <w:proofErr w:type="spellEnd"/>
      <w:r>
        <w:t>,</w:t>
      </w:r>
      <w:r>
        <w:rPr>
          <w:spacing w:val="-1"/>
        </w:rPr>
        <w:t xml:space="preserve"> </w:t>
      </w:r>
      <w:r>
        <w:t>2002</w:t>
      </w:r>
    </w:p>
    <w:p w:rsidR="00445C5E" w:rsidRDefault="00992D8C">
      <w:pPr>
        <w:pStyle w:val="1"/>
        <w:spacing w:before="3" w:line="275" w:lineRule="exact"/>
      </w:pPr>
      <w:r>
        <w:t>Обязательная</w:t>
      </w:r>
      <w:r>
        <w:rPr>
          <w:spacing w:val="-4"/>
        </w:rPr>
        <w:t xml:space="preserve"> </w:t>
      </w:r>
      <w:r>
        <w:t>литература:</w:t>
      </w:r>
    </w:p>
    <w:p w:rsidR="00445C5E" w:rsidRDefault="00992D8C">
      <w:pPr>
        <w:pStyle w:val="a4"/>
        <w:numPr>
          <w:ilvl w:val="0"/>
          <w:numId w:val="5"/>
        </w:numPr>
        <w:tabs>
          <w:tab w:val="left" w:pos="648"/>
        </w:tabs>
        <w:ind w:right="613"/>
        <w:rPr>
          <w:sz w:val="24"/>
        </w:rPr>
      </w:pPr>
      <w:r>
        <w:rPr>
          <w:sz w:val="24"/>
        </w:rPr>
        <w:t xml:space="preserve">Толстикова, И. И. </w:t>
      </w:r>
      <w:r>
        <w:rPr>
          <w:b/>
          <w:sz w:val="24"/>
        </w:rPr>
        <w:t>Мировая культура и искусство</w:t>
      </w:r>
      <w:r>
        <w:rPr>
          <w:sz w:val="24"/>
        </w:rPr>
        <w:t>: Учебное пособие / И.И.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Толстикова; Науч. ред. А.П. </w:t>
      </w:r>
      <w:proofErr w:type="spellStart"/>
      <w:r>
        <w:rPr>
          <w:sz w:val="24"/>
        </w:rPr>
        <w:t>Садохин</w:t>
      </w:r>
      <w:proofErr w:type="spellEnd"/>
      <w:r>
        <w:rPr>
          <w:sz w:val="24"/>
        </w:rPr>
        <w:t xml:space="preserve">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Альфа-М: ИНФРА-М, 2011. - 416 с.</w:t>
      </w:r>
      <w:r>
        <w:rPr>
          <w:spacing w:val="-57"/>
          <w:sz w:val="24"/>
        </w:rPr>
        <w:t xml:space="preserve"> </w:t>
      </w:r>
      <w:r>
        <w:rPr>
          <w:sz w:val="24"/>
        </w:rPr>
        <w:t>ISBN 978-5-98281-253-7. –</w:t>
      </w:r>
    </w:p>
    <w:p w:rsidR="00445C5E" w:rsidRDefault="00992D8C">
      <w:pPr>
        <w:pStyle w:val="a4"/>
        <w:numPr>
          <w:ilvl w:val="0"/>
          <w:numId w:val="5"/>
        </w:numPr>
        <w:tabs>
          <w:tab w:val="left" w:pos="648"/>
        </w:tabs>
        <w:spacing w:line="275" w:lineRule="exact"/>
        <w:ind w:hanging="361"/>
        <w:rPr>
          <w:sz w:val="24"/>
        </w:rPr>
      </w:pPr>
      <w:r>
        <w:rPr>
          <w:sz w:val="24"/>
        </w:rPr>
        <w:t>Текст: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https://znanium.com/catalog/product/226262</w:t>
      </w:r>
    </w:p>
    <w:p w:rsidR="00445C5E" w:rsidRDefault="00992D8C">
      <w:pPr>
        <w:pStyle w:val="a4"/>
        <w:numPr>
          <w:ilvl w:val="0"/>
          <w:numId w:val="5"/>
        </w:numPr>
        <w:tabs>
          <w:tab w:val="left" w:pos="648"/>
        </w:tabs>
        <w:ind w:hanging="361"/>
        <w:rPr>
          <w:sz w:val="24"/>
        </w:rPr>
      </w:pPr>
      <w:proofErr w:type="spellStart"/>
      <w:r w:rsidRPr="004A1FCE">
        <w:rPr>
          <w:sz w:val="24"/>
          <w:lang w:val="en-US"/>
        </w:rPr>
        <w:t>Alloway</w:t>
      </w:r>
      <w:proofErr w:type="spellEnd"/>
      <w:r w:rsidRPr="004A1FCE">
        <w:rPr>
          <w:spacing w:val="-4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Lawrence.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American</w:t>
      </w:r>
      <w:r w:rsidRPr="004A1FCE">
        <w:rPr>
          <w:spacing w:val="-4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Pop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Art.</w:t>
      </w:r>
      <w:r w:rsidRPr="004A1FCE">
        <w:rPr>
          <w:spacing w:val="-4"/>
          <w:sz w:val="24"/>
          <w:lang w:val="en-US"/>
        </w:rPr>
        <w:t xml:space="preserve"> </w:t>
      </w:r>
      <w:r>
        <w:rPr>
          <w:sz w:val="24"/>
        </w:rPr>
        <w:t>NY,</w:t>
      </w:r>
      <w:r>
        <w:rPr>
          <w:spacing w:val="-4"/>
          <w:sz w:val="24"/>
        </w:rPr>
        <w:t xml:space="preserve"> </w:t>
      </w:r>
      <w:r>
        <w:rPr>
          <w:sz w:val="24"/>
        </w:rPr>
        <w:t>1974</w:t>
      </w:r>
    </w:p>
    <w:p w:rsidR="00445C5E" w:rsidRPr="00AF40E8" w:rsidRDefault="00992D8C">
      <w:pPr>
        <w:pStyle w:val="a4"/>
        <w:numPr>
          <w:ilvl w:val="0"/>
          <w:numId w:val="5"/>
        </w:numPr>
        <w:tabs>
          <w:tab w:val="left" w:pos="648"/>
        </w:tabs>
        <w:ind w:hanging="361"/>
        <w:rPr>
          <w:sz w:val="24"/>
          <w:lang w:val="en-US"/>
        </w:rPr>
      </w:pPr>
      <w:r w:rsidRPr="00AF40E8">
        <w:rPr>
          <w:sz w:val="24"/>
          <w:lang w:val="en-US"/>
        </w:rPr>
        <w:t>Lippard,</w:t>
      </w:r>
      <w:r w:rsidRPr="00AF40E8">
        <w:rPr>
          <w:spacing w:val="-2"/>
          <w:sz w:val="24"/>
          <w:lang w:val="en-US"/>
        </w:rPr>
        <w:t xml:space="preserve"> </w:t>
      </w:r>
      <w:r w:rsidRPr="00AF40E8">
        <w:rPr>
          <w:sz w:val="24"/>
          <w:lang w:val="en-US"/>
        </w:rPr>
        <w:t>Lucy.</w:t>
      </w:r>
      <w:r w:rsidRPr="00AF40E8">
        <w:rPr>
          <w:spacing w:val="-1"/>
          <w:sz w:val="24"/>
          <w:lang w:val="en-US"/>
        </w:rPr>
        <w:t xml:space="preserve"> </w:t>
      </w:r>
      <w:r w:rsidRPr="00AF40E8">
        <w:rPr>
          <w:sz w:val="24"/>
          <w:lang w:val="en-US"/>
        </w:rPr>
        <w:t>Pop</w:t>
      </w:r>
      <w:r w:rsidRPr="00AF40E8">
        <w:rPr>
          <w:spacing w:val="-2"/>
          <w:sz w:val="24"/>
          <w:lang w:val="en-US"/>
        </w:rPr>
        <w:t xml:space="preserve"> </w:t>
      </w:r>
      <w:r w:rsidRPr="00AF40E8">
        <w:rPr>
          <w:sz w:val="24"/>
          <w:lang w:val="en-US"/>
        </w:rPr>
        <w:t>Art.</w:t>
      </w:r>
      <w:r w:rsidRPr="00AF40E8">
        <w:rPr>
          <w:spacing w:val="-2"/>
          <w:sz w:val="24"/>
          <w:lang w:val="en-US"/>
        </w:rPr>
        <w:t xml:space="preserve"> </w:t>
      </w:r>
      <w:r w:rsidRPr="00AF40E8">
        <w:rPr>
          <w:sz w:val="24"/>
          <w:lang w:val="en-US"/>
        </w:rPr>
        <w:t>NY,</w:t>
      </w:r>
      <w:r w:rsidRPr="00AF40E8">
        <w:rPr>
          <w:spacing w:val="-2"/>
          <w:sz w:val="24"/>
          <w:lang w:val="en-US"/>
        </w:rPr>
        <w:t xml:space="preserve"> </w:t>
      </w:r>
      <w:r w:rsidRPr="00AF40E8">
        <w:rPr>
          <w:sz w:val="24"/>
          <w:lang w:val="en-US"/>
        </w:rPr>
        <w:t>1966</w:t>
      </w:r>
    </w:p>
    <w:p w:rsidR="00445C5E" w:rsidRDefault="00992D8C">
      <w:pPr>
        <w:pStyle w:val="1"/>
        <w:spacing w:before="1" w:line="275" w:lineRule="exact"/>
      </w:pPr>
      <w:r>
        <w:t>Дополнительная</w:t>
      </w:r>
      <w:r>
        <w:rPr>
          <w:spacing w:val="-10"/>
        </w:rPr>
        <w:t xml:space="preserve"> </w:t>
      </w:r>
      <w:r>
        <w:t>литература:</w:t>
      </w:r>
    </w:p>
    <w:p w:rsidR="00445C5E" w:rsidRDefault="00992D8C">
      <w:pPr>
        <w:pStyle w:val="a4"/>
        <w:numPr>
          <w:ilvl w:val="0"/>
          <w:numId w:val="4"/>
        </w:numPr>
        <w:tabs>
          <w:tab w:val="left" w:pos="648"/>
        </w:tabs>
        <w:ind w:right="462"/>
        <w:jc w:val="both"/>
        <w:rPr>
          <w:sz w:val="24"/>
        </w:rPr>
      </w:pPr>
      <w:proofErr w:type="spellStart"/>
      <w:r>
        <w:rPr>
          <w:i/>
          <w:sz w:val="24"/>
        </w:rPr>
        <w:t>Бретон</w:t>
      </w:r>
      <w:proofErr w:type="spellEnd"/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Андре.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«Социальное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освобождение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касалось</w:t>
      </w:r>
      <w:r>
        <w:rPr>
          <w:spacing w:val="1"/>
          <w:sz w:val="24"/>
        </w:rPr>
        <w:t xml:space="preserve"> </w:t>
      </w:r>
      <w:r>
        <w:rPr>
          <w:sz w:val="24"/>
        </w:rPr>
        <w:t>нас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меньшей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степени,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раскрепощение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духа…»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журнал.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№11.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1996.</w:t>
      </w:r>
    </w:p>
    <w:p w:rsidR="00445C5E" w:rsidRDefault="00992D8C">
      <w:pPr>
        <w:pStyle w:val="a4"/>
        <w:numPr>
          <w:ilvl w:val="0"/>
          <w:numId w:val="4"/>
        </w:numPr>
        <w:tabs>
          <w:tab w:val="left" w:pos="648"/>
        </w:tabs>
        <w:ind w:right="463"/>
        <w:jc w:val="both"/>
        <w:rPr>
          <w:sz w:val="24"/>
        </w:rPr>
      </w:pPr>
      <w:r>
        <w:rPr>
          <w:sz w:val="24"/>
        </w:rPr>
        <w:t>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футуризм.</w:t>
      </w:r>
      <w:r>
        <w:rPr>
          <w:spacing w:val="1"/>
          <w:sz w:val="24"/>
        </w:rPr>
        <w:t xml:space="preserve"> </w:t>
      </w:r>
      <w:r>
        <w:rPr>
          <w:sz w:val="24"/>
        </w:rPr>
        <w:t>Манифесты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футуризма.</w:t>
      </w:r>
      <w:r>
        <w:rPr>
          <w:spacing w:val="1"/>
          <w:sz w:val="24"/>
        </w:rPr>
        <w:t xml:space="preserve"> </w:t>
      </w:r>
      <w:r>
        <w:rPr>
          <w:sz w:val="24"/>
        </w:rPr>
        <w:t>1915–1933</w:t>
      </w:r>
      <w:r>
        <w:rPr>
          <w:spacing w:val="1"/>
          <w:sz w:val="24"/>
        </w:rPr>
        <w:t xml:space="preserve"> </w:t>
      </w:r>
      <w:r>
        <w:rPr>
          <w:sz w:val="24"/>
        </w:rPr>
        <w:t>(Введение, составление, перевод с итальянского и комментарии Е. Лазаревой). – М.: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Гилея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224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445C5E" w:rsidRDefault="00992D8C">
      <w:pPr>
        <w:pStyle w:val="a4"/>
        <w:numPr>
          <w:ilvl w:val="0"/>
          <w:numId w:val="4"/>
        </w:numPr>
        <w:tabs>
          <w:tab w:val="left" w:pos="648"/>
        </w:tabs>
        <w:ind w:hanging="361"/>
        <w:jc w:val="both"/>
        <w:rPr>
          <w:sz w:val="24"/>
        </w:rPr>
      </w:pPr>
      <w:r>
        <w:rPr>
          <w:i/>
          <w:sz w:val="24"/>
        </w:rPr>
        <w:t>Лазарева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Е.</w:t>
      </w:r>
      <w:r>
        <w:rPr>
          <w:i/>
          <w:spacing w:val="37"/>
          <w:sz w:val="24"/>
        </w:rPr>
        <w:t xml:space="preserve"> </w:t>
      </w:r>
      <w:r>
        <w:rPr>
          <w:sz w:val="24"/>
        </w:rPr>
        <w:t>Авангард</w:t>
      </w:r>
      <w:r>
        <w:rPr>
          <w:spacing w:val="39"/>
          <w:sz w:val="24"/>
        </w:rPr>
        <w:t xml:space="preserve"> </w:t>
      </w:r>
      <w:proofErr w:type="spellStart"/>
      <w:r>
        <w:rPr>
          <w:sz w:val="24"/>
        </w:rPr>
        <w:t>vs</w:t>
      </w:r>
      <w:proofErr w:type="spellEnd"/>
      <w:r>
        <w:rPr>
          <w:sz w:val="24"/>
        </w:rPr>
        <w:t>.</w:t>
      </w:r>
      <w:r>
        <w:rPr>
          <w:spacing w:val="37"/>
          <w:sz w:val="24"/>
        </w:rPr>
        <w:t xml:space="preserve"> </w:t>
      </w:r>
      <w:r>
        <w:rPr>
          <w:sz w:val="24"/>
        </w:rPr>
        <w:t>Репрезентация</w:t>
      </w:r>
      <w:r>
        <w:rPr>
          <w:spacing w:val="38"/>
          <w:sz w:val="24"/>
        </w:rPr>
        <w:t xml:space="preserve"> </w:t>
      </w:r>
      <w:r>
        <w:rPr>
          <w:sz w:val="24"/>
        </w:rPr>
        <w:t>//</w:t>
      </w:r>
      <w:r>
        <w:rPr>
          <w:spacing w:val="39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37"/>
          <w:sz w:val="24"/>
        </w:rPr>
        <w:t xml:space="preserve"> </w:t>
      </w:r>
      <w:r>
        <w:rPr>
          <w:sz w:val="24"/>
        </w:rPr>
        <w:t>журнал.</w:t>
      </w:r>
      <w:r>
        <w:rPr>
          <w:spacing w:val="37"/>
          <w:sz w:val="24"/>
        </w:rPr>
        <w:t xml:space="preserve"> </w:t>
      </w:r>
      <w:r>
        <w:rPr>
          <w:sz w:val="24"/>
        </w:rPr>
        <w:t>–</w:t>
      </w:r>
      <w:r>
        <w:rPr>
          <w:spacing w:val="37"/>
          <w:sz w:val="24"/>
        </w:rPr>
        <w:t xml:space="preserve"> </w:t>
      </w:r>
      <w:r>
        <w:rPr>
          <w:sz w:val="24"/>
        </w:rPr>
        <w:t>М.:</w:t>
      </w:r>
      <w:r>
        <w:rPr>
          <w:spacing w:val="38"/>
          <w:sz w:val="24"/>
        </w:rPr>
        <w:t xml:space="preserve"> </w:t>
      </w:r>
      <w:r>
        <w:rPr>
          <w:sz w:val="24"/>
        </w:rPr>
        <w:t>2009.</w:t>
      </w:r>
      <w:r>
        <w:rPr>
          <w:spacing w:val="37"/>
          <w:sz w:val="24"/>
        </w:rPr>
        <w:t xml:space="preserve"> </w:t>
      </w:r>
      <w:r>
        <w:rPr>
          <w:sz w:val="24"/>
        </w:rPr>
        <w:t>–</w:t>
      </w:r>
    </w:p>
    <w:p w:rsidR="00445C5E" w:rsidRDefault="00992D8C">
      <w:pPr>
        <w:pStyle w:val="a3"/>
        <w:ind w:left="647"/>
        <w:jc w:val="both"/>
      </w:pPr>
      <w:r>
        <w:t>№73–74.</w:t>
      </w:r>
      <w:r>
        <w:rPr>
          <w:spacing w:val="-1"/>
        </w:rPr>
        <w:t xml:space="preserve"> </w:t>
      </w:r>
      <w:r>
        <w:t>– С. 9–15..</w:t>
      </w:r>
    </w:p>
    <w:p w:rsidR="00445C5E" w:rsidRPr="004A1FCE" w:rsidRDefault="00992D8C">
      <w:pPr>
        <w:pStyle w:val="a4"/>
        <w:numPr>
          <w:ilvl w:val="0"/>
          <w:numId w:val="4"/>
        </w:numPr>
        <w:tabs>
          <w:tab w:val="left" w:pos="648"/>
        </w:tabs>
        <w:ind w:right="464"/>
        <w:jc w:val="both"/>
        <w:rPr>
          <w:sz w:val="24"/>
          <w:lang w:val="en-US"/>
        </w:rPr>
      </w:pPr>
      <w:r w:rsidRPr="004A1FCE">
        <w:rPr>
          <w:sz w:val="24"/>
          <w:lang w:val="en-US"/>
        </w:rPr>
        <w:t>Art in Theory 1900 – 2000: An Anthology of Changing Ideas (</w:t>
      </w:r>
      <w:proofErr w:type="gramStart"/>
      <w:r w:rsidRPr="004A1FCE">
        <w:rPr>
          <w:sz w:val="24"/>
          <w:lang w:val="en-US"/>
        </w:rPr>
        <w:t>ed</w:t>
      </w:r>
      <w:proofErr w:type="gramEnd"/>
      <w:r w:rsidRPr="004A1FCE">
        <w:rPr>
          <w:sz w:val="24"/>
          <w:lang w:val="en-US"/>
        </w:rPr>
        <w:t>. By Charles Harrison &amp;</w:t>
      </w:r>
      <w:r w:rsidRPr="004A1FCE">
        <w:rPr>
          <w:spacing w:val="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lastRenderedPageBreak/>
        <w:t>Paul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Wood). – Blackwell Publishing;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2nd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edition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(October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22,</w:t>
      </w:r>
      <w:r w:rsidRPr="004A1FCE">
        <w:rPr>
          <w:spacing w:val="-2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2002).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–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1288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p.</w:t>
      </w:r>
    </w:p>
    <w:p w:rsidR="00445C5E" w:rsidRPr="004A1FCE" w:rsidRDefault="00992D8C">
      <w:pPr>
        <w:pStyle w:val="a4"/>
        <w:numPr>
          <w:ilvl w:val="0"/>
          <w:numId w:val="4"/>
        </w:numPr>
        <w:tabs>
          <w:tab w:val="left" w:pos="648"/>
        </w:tabs>
        <w:ind w:hanging="361"/>
        <w:jc w:val="both"/>
        <w:rPr>
          <w:sz w:val="24"/>
          <w:lang w:val="en-US"/>
        </w:rPr>
      </w:pPr>
      <w:r w:rsidRPr="004A1FCE">
        <w:rPr>
          <w:i/>
          <w:sz w:val="24"/>
          <w:lang w:val="en-US"/>
        </w:rPr>
        <w:t>Breton,</w:t>
      </w:r>
      <w:r w:rsidRPr="004A1FCE">
        <w:rPr>
          <w:i/>
          <w:spacing w:val="-2"/>
          <w:sz w:val="24"/>
          <w:lang w:val="en-US"/>
        </w:rPr>
        <w:t xml:space="preserve"> </w:t>
      </w:r>
      <w:r w:rsidRPr="004A1FCE">
        <w:rPr>
          <w:i/>
          <w:sz w:val="24"/>
          <w:lang w:val="en-US"/>
        </w:rPr>
        <w:t>Andre.</w:t>
      </w:r>
      <w:r w:rsidRPr="004A1FCE">
        <w:rPr>
          <w:i/>
          <w:spacing w:val="-4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Le</w:t>
      </w:r>
      <w:r w:rsidRPr="004A1FCE">
        <w:rPr>
          <w:spacing w:val="-2"/>
          <w:sz w:val="24"/>
          <w:lang w:val="en-US"/>
        </w:rPr>
        <w:t xml:space="preserve"> </w:t>
      </w:r>
      <w:proofErr w:type="spellStart"/>
      <w:r w:rsidRPr="004A1FCE">
        <w:rPr>
          <w:sz w:val="24"/>
          <w:lang w:val="en-US"/>
        </w:rPr>
        <w:t>surrealisme</w:t>
      </w:r>
      <w:proofErr w:type="spellEnd"/>
      <w:r w:rsidRPr="004A1FCE">
        <w:rPr>
          <w:spacing w:val="-2"/>
          <w:sz w:val="24"/>
          <w:lang w:val="en-US"/>
        </w:rPr>
        <w:t xml:space="preserve"> </w:t>
      </w:r>
      <w:proofErr w:type="gramStart"/>
      <w:r w:rsidRPr="004A1FCE">
        <w:rPr>
          <w:sz w:val="24"/>
          <w:lang w:val="en-US"/>
        </w:rPr>
        <w:t>et</w:t>
      </w:r>
      <w:proofErr w:type="gramEnd"/>
      <w:r w:rsidRPr="004A1FCE">
        <w:rPr>
          <w:spacing w:val="-2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la</w:t>
      </w:r>
      <w:r w:rsidRPr="004A1FCE">
        <w:rPr>
          <w:spacing w:val="-2"/>
          <w:sz w:val="24"/>
          <w:lang w:val="en-US"/>
        </w:rPr>
        <w:t xml:space="preserve"> </w:t>
      </w:r>
      <w:proofErr w:type="spellStart"/>
      <w:r w:rsidRPr="004A1FCE">
        <w:rPr>
          <w:sz w:val="24"/>
          <w:lang w:val="en-US"/>
        </w:rPr>
        <w:t>peinture</w:t>
      </w:r>
      <w:proofErr w:type="spellEnd"/>
      <w:r w:rsidRPr="004A1FCE">
        <w:rPr>
          <w:sz w:val="24"/>
          <w:lang w:val="en-US"/>
        </w:rPr>
        <w:t>.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–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Paris,</w:t>
      </w:r>
      <w:r w:rsidRPr="004A1FCE">
        <w:rPr>
          <w:spacing w:val="-3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1979.</w:t>
      </w:r>
    </w:p>
    <w:p w:rsidR="00445C5E" w:rsidRPr="004A1FCE" w:rsidRDefault="00992D8C">
      <w:pPr>
        <w:pStyle w:val="a4"/>
        <w:numPr>
          <w:ilvl w:val="0"/>
          <w:numId w:val="4"/>
        </w:numPr>
        <w:tabs>
          <w:tab w:val="left" w:pos="648"/>
        </w:tabs>
        <w:ind w:right="462"/>
        <w:jc w:val="both"/>
        <w:rPr>
          <w:sz w:val="24"/>
          <w:lang w:val="en-US"/>
        </w:rPr>
      </w:pPr>
      <w:r w:rsidRPr="004A1FCE">
        <w:rPr>
          <w:i/>
          <w:sz w:val="24"/>
          <w:lang w:val="en-US"/>
        </w:rPr>
        <w:t xml:space="preserve">Karl, Frederick R. </w:t>
      </w:r>
      <w:r w:rsidRPr="004A1FCE">
        <w:rPr>
          <w:sz w:val="24"/>
          <w:lang w:val="en-US"/>
        </w:rPr>
        <w:t xml:space="preserve">Modern and Modernism. The </w:t>
      </w:r>
      <w:proofErr w:type="spellStart"/>
      <w:r w:rsidRPr="004A1FCE">
        <w:rPr>
          <w:sz w:val="24"/>
          <w:lang w:val="en-US"/>
        </w:rPr>
        <w:t>sovereignity</w:t>
      </w:r>
      <w:proofErr w:type="spellEnd"/>
      <w:r w:rsidRPr="004A1FCE">
        <w:rPr>
          <w:sz w:val="24"/>
          <w:lang w:val="en-US"/>
        </w:rPr>
        <w:t xml:space="preserve"> of the artist 1885 – 1925. –</w:t>
      </w:r>
      <w:r w:rsidRPr="004A1FCE">
        <w:rPr>
          <w:spacing w:val="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N.Y.,</w:t>
      </w:r>
      <w:r w:rsidRPr="004A1FCE">
        <w:rPr>
          <w:spacing w:val="-1"/>
          <w:sz w:val="24"/>
          <w:lang w:val="en-US"/>
        </w:rPr>
        <w:t xml:space="preserve"> </w:t>
      </w:r>
      <w:r w:rsidRPr="004A1FCE">
        <w:rPr>
          <w:sz w:val="24"/>
          <w:lang w:val="en-US"/>
        </w:rPr>
        <w:t>1985.</w:t>
      </w:r>
    </w:p>
    <w:p w:rsidR="00445C5E" w:rsidRPr="004A1FCE" w:rsidRDefault="00445C5E">
      <w:pPr>
        <w:pStyle w:val="a3"/>
        <w:rPr>
          <w:sz w:val="26"/>
          <w:lang w:val="en-US"/>
        </w:rPr>
      </w:pPr>
    </w:p>
    <w:p w:rsidR="00445C5E" w:rsidRPr="004A1FCE" w:rsidRDefault="00445C5E">
      <w:pPr>
        <w:pStyle w:val="a3"/>
        <w:spacing w:before="11"/>
        <w:rPr>
          <w:sz w:val="21"/>
          <w:lang w:val="en-US"/>
        </w:rPr>
      </w:pPr>
    </w:p>
    <w:p w:rsidR="00445C5E" w:rsidRDefault="00992D8C">
      <w:pPr>
        <w:pStyle w:val="a4"/>
        <w:numPr>
          <w:ilvl w:val="1"/>
          <w:numId w:val="10"/>
        </w:numPr>
        <w:tabs>
          <w:tab w:val="left" w:pos="642"/>
        </w:tabs>
        <w:ind w:hanging="421"/>
        <w:jc w:val="both"/>
        <w:rPr>
          <w:sz w:val="24"/>
        </w:rPr>
      </w:pP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</w:p>
    <w:p w:rsidR="00445C5E" w:rsidRDefault="00992D8C">
      <w:pPr>
        <w:pStyle w:val="a3"/>
        <w:ind w:left="221" w:right="405"/>
        <w:jc w:val="both"/>
      </w:pPr>
      <w:r>
        <w:t>Доклад пишется студентом на одну из предложенных преподавателем тем (см. список тем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доклада)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предварительного согласования этой темы с преподавателем. Доклад должен содержать</w:t>
      </w:r>
      <w:r>
        <w:rPr>
          <w:spacing w:val="1"/>
        </w:rPr>
        <w:t xml:space="preserve"> </w:t>
      </w:r>
      <w:r>
        <w:t>авторский взгляд на проблему. Автор должен раскрыть тему доклада, провести анализ</w:t>
      </w:r>
      <w:r>
        <w:rPr>
          <w:spacing w:val="1"/>
        </w:rPr>
        <w:t xml:space="preserve"> </w:t>
      </w:r>
      <w:r>
        <w:t>источников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литературы,</w:t>
      </w:r>
      <w:r>
        <w:rPr>
          <w:spacing w:val="29"/>
        </w:rPr>
        <w:t xml:space="preserve"> </w:t>
      </w:r>
      <w:r>
        <w:t>а</w:t>
      </w:r>
      <w:r>
        <w:rPr>
          <w:spacing w:val="30"/>
        </w:rPr>
        <w:t xml:space="preserve"> </w:t>
      </w:r>
      <w:r>
        <w:t>также</w:t>
      </w:r>
      <w:r>
        <w:rPr>
          <w:spacing w:val="29"/>
        </w:rPr>
        <w:t xml:space="preserve"> </w:t>
      </w:r>
      <w:r>
        <w:t>предложить</w:t>
      </w:r>
      <w:r>
        <w:rPr>
          <w:spacing w:val="29"/>
        </w:rPr>
        <w:t xml:space="preserve"> </w:t>
      </w:r>
      <w:r>
        <w:t>собственные</w:t>
      </w:r>
      <w:r>
        <w:rPr>
          <w:spacing w:val="30"/>
        </w:rPr>
        <w:t xml:space="preserve"> </w:t>
      </w:r>
      <w:r>
        <w:t>примеры,</w:t>
      </w:r>
      <w:r>
        <w:rPr>
          <w:spacing w:val="29"/>
        </w:rPr>
        <w:t xml:space="preserve"> </w:t>
      </w:r>
      <w:r>
        <w:t>не</w:t>
      </w:r>
      <w:r>
        <w:rPr>
          <w:spacing w:val="29"/>
        </w:rPr>
        <w:t xml:space="preserve"> </w:t>
      </w:r>
      <w:r>
        <w:t>ограничиваясь</w:t>
      </w:r>
    </w:p>
    <w:p w:rsidR="00445C5E" w:rsidRDefault="00992D8C">
      <w:pPr>
        <w:pStyle w:val="a3"/>
        <w:spacing w:before="80"/>
        <w:ind w:left="221"/>
      </w:pPr>
      <w:r>
        <w:t>примерами</w:t>
      </w:r>
      <w:r>
        <w:rPr>
          <w:spacing w:val="11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источниках.</w:t>
      </w:r>
      <w:r>
        <w:rPr>
          <w:spacing w:val="12"/>
        </w:rPr>
        <w:t xml:space="preserve"> </w:t>
      </w:r>
      <w:r>
        <w:t>Доклад</w:t>
      </w:r>
      <w:r>
        <w:rPr>
          <w:spacing w:val="13"/>
        </w:rPr>
        <w:t xml:space="preserve"> </w:t>
      </w:r>
      <w:r>
        <w:t>презентуется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семинарском</w:t>
      </w:r>
      <w:r>
        <w:rPr>
          <w:spacing w:val="13"/>
        </w:rPr>
        <w:t xml:space="preserve"> </w:t>
      </w:r>
      <w:r>
        <w:t>занятии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сопровождении</w:t>
      </w:r>
      <w:r>
        <w:rPr>
          <w:spacing w:val="-57"/>
        </w:rPr>
        <w:t xml:space="preserve"> </w:t>
      </w:r>
      <w:r>
        <w:t>визуального</w:t>
      </w:r>
      <w:r>
        <w:rPr>
          <w:spacing w:val="-1"/>
        </w:rPr>
        <w:t xml:space="preserve"> </w:t>
      </w:r>
      <w:r>
        <w:t>материала.</w:t>
      </w:r>
    </w:p>
    <w:p w:rsidR="00445C5E" w:rsidRDefault="00445C5E">
      <w:pPr>
        <w:sectPr w:rsidR="00445C5E">
          <w:pgSz w:w="11910" w:h="16840"/>
          <w:pgMar w:top="1040" w:right="440" w:bottom="280" w:left="1480" w:header="432" w:footer="0" w:gutter="0"/>
          <w:cols w:space="720"/>
        </w:sectPr>
      </w:pPr>
    </w:p>
    <w:p w:rsidR="00445C5E" w:rsidRDefault="00992D8C">
      <w:pPr>
        <w:pStyle w:val="1"/>
        <w:spacing w:before="82"/>
        <w:ind w:left="1217" w:right="1400"/>
        <w:jc w:val="center"/>
      </w:pPr>
      <w:r>
        <w:lastRenderedPageBreak/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445C5E" w:rsidRDefault="00445C5E">
      <w:pPr>
        <w:pStyle w:val="a3"/>
        <w:spacing w:before="9"/>
        <w:rPr>
          <w:b/>
          <w:sz w:val="23"/>
        </w:rPr>
      </w:pPr>
    </w:p>
    <w:p w:rsidR="00445C5E" w:rsidRDefault="00992D8C">
      <w:pPr>
        <w:pStyle w:val="a3"/>
        <w:ind w:left="221" w:right="1021"/>
      </w:pPr>
      <w:r>
        <w:t>Дисциплина «Американское искусство XX века» реализуется на факультете истории</w:t>
      </w:r>
      <w:r>
        <w:rPr>
          <w:spacing w:val="-57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кафедрой</w:t>
      </w:r>
      <w:r>
        <w:rPr>
          <w:spacing w:val="-1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истории искусства.</w:t>
      </w:r>
    </w:p>
    <w:p w:rsidR="00445C5E" w:rsidRDefault="00445C5E">
      <w:pPr>
        <w:pStyle w:val="a3"/>
      </w:pPr>
    </w:p>
    <w:p w:rsidR="00445C5E" w:rsidRDefault="00992D8C">
      <w:pPr>
        <w:pStyle w:val="a3"/>
        <w:ind w:left="221" w:right="414"/>
      </w:pPr>
      <w:r>
        <w:t>Цель дисциплины: формирование у студента представлений о месте и роли американского</w:t>
      </w:r>
      <w:r>
        <w:rPr>
          <w:spacing w:val="-57"/>
        </w:rPr>
        <w:t xml:space="preserve"> </w:t>
      </w:r>
      <w:r>
        <w:t>искусства XX века в мировой истории, о стилистических особенностях искусства</w:t>
      </w:r>
      <w:r>
        <w:rPr>
          <w:spacing w:val="1"/>
        </w:rPr>
        <w:t xml:space="preserve"> </w:t>
      </w:r>
      <w:r>
        <w:t>первобытного общества в целом, а также - о специфических чертах изобразительной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присущих</w:t>
      </w:r>
      <w:r>
        <w:rPr>
          <w:spacing w:val="-4"/>
        </w:rPr>
        <w:t xml:space="preserve"> </w:t>
      </w:r>
      <w:r>
        <w:t>отдельным</w:t>
      </w:r>
      <w:r>
        <w:rPr>
          <w:spacing w:val="-5"/>
        </w:rPr>
        <w:t xml:space="preserve"> </w:t>
      </w:r>
      <w:r>
        <w:t>этапам,</w:t>
      </w:r>
      <w:r>
        <w:rPr>
          <w:spacing w:val="-6"/>
        </w:rPr>
        <w:t xml:space="preserve"> </w:t>
      </w:r>
      <w:r>
        <w:t>объединенных</w:t>
      </w:r>
      <w:r>
        <w:rPr>
          <w:spacing w:val="-4"/>
        </w:rPr>
        <w:t xml:space="preserve"> </w:t>
      </w:r>
      <w:r>
        <w:t>понятием</w:t>
      </w:r>
      <w:r>
        <w:rPr>
          <w:spacing w:val="-5"/>
        </w:rPr>
        <w:t xml:space="preserve"> </w:t>
      </w:r>
      <w:r>
        <w:t>первобытная</w:t>
      </w:r>
      <w:r>
        <w:rPr>
          <w:spacing w:val="-4"/>
        </w:rPr>
        <w:t xml:space="preserve"> </w:t>
      </w:r>
      <w:r>
        <w:t>эпоха.</w:t>
      </w:r>
    </w:p>
    <w:p w:rsidR="00445C5E" w:rsidRDefault="00445C5E">
      <w:pPr>
        <w:pStyle w:val="a3"/>
      </w:pPr>
    </w:p>
    <w:p w:rsidR="00445C5E" w:rsidRDefault="00992D8C">
      <w:pPr>
        <w:pStyle w:val="a3"/>
        <w:tabs>
          <w:tab w:val="left" w:pos="952"/>
          <w:tab w:val="left" w:pos="2454"/>
          <w:tab w:val="left" w:pos="2796"/>
          <w:tab w:val="left" w:pos="4181"/>
          <w:tab w:val="left" w:pos="5429"/>
          <w:tab w:val="left" w:pos="5758"/>
          <w:tab w:val="left" w:pos="6811"/>
          <w:tab w:val="left" w:pos="7939"/>
          <w:tab w:val="left" w:pos="9472"/>
        </w:tabs>
        <w:ind w:left="221" w:right="381"/>
      </w:pPr>
      <w:r>
        <w:t>Цель</w:t>
      </w:r>
      <w:r>
        <w:tab/>
        <w:t>дисциплины</w:t>
      </w:r>
      <w:r>
        <w:tab/>
        <w:t>–</w:t>
      </w:r>
      <w:r>
        <w:tab/>
        <w:t>знакомство</w:t>
      </w:r>
      <w:r>
        <w:tab/>
        <w:t>студентов</w:t>
      </w:r>
      <w:r>
        <w:tab/>
        <w:t>с</w:t>
      </w:r>
      <w:r>
        <w:tab/>
        <w:t>этапами</w:t>
      </w:r>
      <w:r>
        <w:tab/>
        <w:t>развития</w:t>
      </w:r>
      <w:r>
        <w:tab/>
        <w:t>архитектуры</w:t>
      </w:r>
      <w:r>
        <w:tab/>
        <w:t>и</w:t>
      </w:r>
      <w:r>
        <w:rPr>
          <w:spacing w:val="-57"/>
        </w:rPr>
        <w:t xml:space="preserve"> </w:t>
      </w:r>
      <w:r>
        <w:t>изобразительного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США в</w:t>
      </w:r>
      <w:r>
        <w:rPr>
          <w:spacing w:val="-2"/>
        </w:rPr>
        <w:t xml:space="preserve"> </w:t>
      </w:r>
      <w:r>
        <w:t>контексте</w:t>
      </w:r>
      <w:r>
        <w:rPr>
          <w:spacing w:val="-2"/>
        </w:rPr>
        <w:t xml:space="preserve"> </w:t>
      </w:r>
      <w:r>
        <w:t>истории и</w:t>
      </w:r>
      <w:r>
        <w:rPr>
          <w:spacing w:val="-2"/>
        </w:rPr>
        <w:t xml:space="preserve"> </w:t>
      </w:r>
      <w:r>
        <w:t>культуры.</w:t>
      </w:r>
    </w:p>
    <w:p w:rsidR="00445C5E" w:rsidRDefault="00992D8C">
      <w:pPr>
        <w:pStyle w:val="a3"/>
        <w:ind w:left="221"/>
      </w:pPr>
      <w:r>
        <w:t>Задачи</w:t>
      </w:r>
      <w:r>
        <w:rPr>
          <w:spacing w:val="-6"/>
        </w:rPr>
        <w:t xml:space="preserve"> </w:t>
      </w:r>
      <w:r>
        <w:t>дисциплины:</w:t>
      </w:r>
    </w:p>
    <w:p w:rsidR="00445C5E" w:rsidRDefault="00992D8C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445C5E" w:rsidRDefault="00992D8C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spacing w:line="293" w:lineRule="exact"/>
        <w:ind w:hanging="361"/>
        <w:rPr>
          <w:sz w:val="24"/>
        </w:rPr>
      </w:pPr>
      <w:r>
        <w:rPr>
          <w:sz w:val="24"/>
        </w:rPr>
        <w:t>выявить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развития;</w:t>
      </w:r>
    </w:p>
    <w:p w:rsidR="00445C5E" w:rsidRDefault="00992D8C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ind w:right="548"/>
        <w:rPr>
          <w:sz w:val="24"/>
        </w:rPr>
      </w:pPr>
      <w:r>
        <w:rPr>
          <w:sz w:val="24"/>
        </w:rPr>
        <w:t>охарактеризовать индивидуальности крупнейших мастеров в процессе их творческой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эволюции;</w:t>
      </w:r>
    </w:p>
    <w:p w:rsidR="00445C5E" w:rsidRDefault="00992D8C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ind w:right="838"/>
        <w:rPr>
          <w:sz w:val="24"/>
        </w:rPr>
      </w:pPr>
      <w:r>
        <w:rPr>
          <w:sz w:val="24"/>
        </w:rPr>
        <w:t>познакомить с общепризнанными шедеврами в разных видах искусств, предложив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углубленного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:rsidR="00445C5E" w:rsidRDefault="00992D8C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ind w:right="648"/>
        <w:rPr>
          <w:sz w:val="24"/>
        </w:rPr>
      </w:pPr>
      <w:r>
        <w:rPr>
          <w:sz w:val="24"/>
        </w:rPr>
        <w:t>дать представление о радикальной перестройке в области тематики, сюжета и жанра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искусств;</w:t>
      </w:r>
    </w:p>
    <w:p w:rsidR="00445C5E" w:rsidRDefault="00992D8C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spacing w:line="293" w:lineRule="exact"/>
        <w:ind w:hanging="361"/>
        <w:rPr>
          <w:sz w:val="24"/>
        </w:rPr>
      </w:pPr>
      <w:r>
        <w:rPr>
          <w:sz w:val="24"/>
        </w:rPr>
        <w:t>проследить</w:t>
      </w:r>
      <w:r>
        <w:rPr>
          <w:spacing w:val="-9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школ;</w:t>
      </w:r>
    </w:p>
    <w:p w:rsidR="00445C5E" w:rsidRDefault="00992D8C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ind w:right="726"/>
        <w:rPr>
          <w:sz w:val="24"/>
        </w:rPr>
      </w:pPr>
      <w:r>
        <w:rPr>
          <w:sz w:val="24"/>
        </w:rPr>
        <w:t>обрисовать многообразие связей и взаимовлияний, свидетельствующих о сложении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общеевропейского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художественного процесса;</w:t>
      </w:r>
    </w:p>
    <w:p w:rsidR="00445C5E" w:rsidRDefault="00992D8C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ind w:right="1234"/>
        <w:rPr>
          <w:sz w:val="24"/>
        </w:rPr>
      </w:pPr>
      <w:r>
        <w:rPr>
          <w:sz w:val="24"/>
        </w:rPr>
        <w:t>познакомить с процессом зарождения профессиональной науки об искусстве и</w:t>
      </w:r>
      <w:r>
        <w:rPr>
          <w:spacing w:val="-57"/>
          <w:sz w:val="24"/>
        </w:rPr>
        <w:t xml:space="preserve"> </w:t>
      </w:r>
      <w:r>
        <w:rPr>
          <w:sz w:val="24"/>
        </w:rPr>
        <w:t>первыми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системными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опытами</w:t>
      </w:r>
      <w:r>
        <w:rPr>
          <w:spacing w:val="-2"/>
          <w:sz w:val="24"/>
        </w:rPr>
        <w:t xml:space="preserve"> </w:t>
      </w:r>
      <w:r>
        <w:rPr>
          <w:sz w:val="24"/>
        </w:rPr>
        <w:t>по теории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445C5E" w:rsidRDefault="00992D8C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ind w:right="1771"/>
        <w:rPr>
          <w:sz w:val="24"/>
        </w:rPr>
      </w:pPr>
      <w:r>
        <w:rPr>
          <w:sz w:val="24"/>
        </w:rPr>
        <w:t>изучить основные подходы к изучению зарубежного искусства XX века в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зарубежной науке.</w:t>
      </w:r>
    </w:p>
    <w:p w:rsidR="00445C5E" w:rsidRDefault="00445C5E">
      <w:pPr>
        <w:pStyle w:val="a3"/>
        <w:spacing w:before="6"/>
        <w:rPr>
          <w:sz w:val="23"/>
        </w:rPr>
      </w:pPr>
    </w:p>
    <w:p w:rsidR="00445C5E" w:rsidRDefault="00992D8C">
      <w:pPr>
        <w:pStyle w:val="a3"/>
        <w:spacing w:before="1"/>
        <w:ind w:left="221"/>
      </w:pPr>
      <w:r>
        <w:t>Дисциплина</w:t>
      </w:r>
      <w:r>
        <w:rPr>
          <w:spacing w:val="-6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следующих</w:t>
      </w:r>
      <w:r>
        <w:rPr>
          <w:spacing w:val="50"/>
        </w:rPr>
        <w:t xml:space="preserve"> </w:t>
      </w:r>
      <w:r>
        <w:t>компетенций:</w:t>
      </w:r>
    </w:p>
    <w:p w:rsidR="00445C5E" w:rsidRDefault="00992D8C">
      <w:pPr>
        <w:pStyle w:val="a3"/>
        <w:ind w:left="221" w:right="782"/>
      </w:pPr>
      <w:r>
        <w:t>ПК-1 способен к подготовке и проведению научно-исследовательских работ с</w:t>
      </w:r>
      <w:r>
        <w:rPr>
          <w:spacing w:val="1"/>
        </w:rPr>
        <w:t xml:space="preserve"> </w:t>
      </w:r>
      <w:r>
        <w:t>использованием знания фундаментальных и прикладных дисциплин в области истории</w:t>
      </w:r>
      <w:r>
        <w:rPr>
          <w:spacing w:val="-57"/>
        </w:rPr>
        <w:t xml:space="preserve"> </w:t>
      </w:r>
      <w:r>
        <w:t>искусства</w:t>
      </w:r>
    </w:p>
    <w:p w:rsidR="00445C5E" w:rsidRDefault="00992D8C">
      <w:pPr>
        <w:pStyle w:val="a3"/>
        <w:ind w:left="221" w:right="880"/>
      </w:pPr>
      <w:r>
        <w:t>ПК-1.1способен вести научно-исследовательскую работу в области всеобщей истории</w:t>
      </w:r>
      <w:r>
        <w:rPr>
          <w:spacing w:val="-57"/>
        </w:rPr>
        <w:t xml:space="preserve"> </w:t>
      </w:r>
      <w:r>
        <w:t>искусства</w:t>
      </w:r>
    </w:p>
    <w:p w:rsidR="00445C5E" w:rsidRDefault="00445C5E">
      <w:pPr>
        <w:pStyle w:val="a3"/>
        <w:spacing w:before="10"/>
        <w:rPr>
          <w:sz w:val="23"/>
        </w:rPr>
      </w:pPr>
    </w:p>
    <w:p w:rsidR="00445C5E" w:rsidRDefault="00992D8C">
      <w:pPr>
        <w:pStyle w:val="a3"/>
        <w:ind w:left="221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обучающийся</w:t>
      </w:r>
      <w:r>
        <w:rPr>
          <w:spacing w:val="-6"/>
        </w:rPr>
        <w:t xml:space="preserve"> </w:t>
      </w:r>
      <w:r>
        <w:t>должен:</w:t>
      </w:r>
    </w:p>
    <w:p w:rsidR="00445C5E" w:rsidRDefault="00992D8C">
      <w:pPr>
        <w:spacing w:before="1" w:line="275" w:lineRule="exact"/>
        <w:ind w:left="221"/>
        <w:rPr>
          <w:i/>
          <w:sz w:val="24"/>
        </w:rPr>
      </w:pPr>
      <w:r>
        <w:rPr>
          <w:i/>
          <w:sz w:val="24"/>
        </w:rPr>
        <w:t>Знать:</w:t>
      </w:r>
    </w:p>
    <w:p w:rsidR="00445C5E" w:rsidRDefault="00992D8C">
      <w:pPr>
        <w:pStyle w:val="a4"/>
        <w:numPr>
          <w:ilvl w:val="0"/>
          <w:numId w:val="2"/>
        </w:numPr>
        <w:tabs>
          <w:tab w:val="left" w:pos="362"/>
        </w:tabs>
        <w:spacing w:line="275" w:lineRule="exact"/>
        <w:ind w:left="362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труды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445C5E" w:rsidRDefault="00992D8C">
      <w:pPr>
        <w:pStyle w:val="a4"/>
        <w:numPr>
          <w:ilvl w:val="0"/>
          <w:numId w:val="2"/>
        </w:numPr>
        <w:tabs>
          <w:tab w:val="left" w:pos="362"/>
        </w:tabs>
        <w:ind w:left="362"/>
        <w:rPr>
          <w:sz w:val="24"/>
        </w:rPr>
      </w:pPr>
      <w:r>
        <w:rPr>
          <w:sz w:val="24"/>
        </w:rPr>
        <w:t>суть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века;</w:t>
      </w:r>
    </w:p>
    <w:p w:rsidR="00445C5E" w:rsidRDefault="00992D8C">
      <w:pPr>
        <w:pStyle w:val="a4"/>
        <w:numPr>
          <w:ilvl w:val="0"/>
          <w:numId w:val="2"/>
        </w:numPr>
        <w:tabs>
          <w:tab w:val="left" w:pos="362"/>
        </w:tabs>
        <w:ind w:right="605" w:firstLine="0"/>
        <w:rPr>
          <w:sz w:val="24"/>
        </w:rPr>
      </w:pPr>
      <w:r>
        <w:rPr>
          <w:sz w:val="24"/>
        </w:rPr>
        <w:t>выдающиеся, типичные для периода, школы, направления произведения архитектуры и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исторический контекст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создания;</w:t>
      </w:r>
    </w:p>
    <w:p w:rsidR="00445C5E" w:rsidRDefault="00992D8C">
      <w:pPr>
        <w:pStyle w:val="a4"/>
        <w:numPr>
          <w:ilvl w:val="0"/>
          <w:numId w:val="2"/>
        </w:numPr>
        <w:tabs>
          <w:tab w:val="left" w:pos="362"/>
        </w:tabs>
        <w:ind w:left="362"/>
        <w:rPr>
          <w:sz w:val="24"/>
        </w:rPr>
      </w:pPr>
      <w:r>
        <w:rPr>
          <w:sz w:val="24"/>
        </w:rPr>
        <w:t>творчество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4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мастеров;</w:t>
      </w:r>
    </w:p>
    <w:p w:rsidR="00445C5E" w:rsidRDefault="00992D8C">
      <w:pPr>
        <w:pStyle w:val="a4"/>
        <w:numPr>
          <w:ilvl w:val="0"/>
          <w:numId w:val="2"/>
        </w:numPr>
        <w:tabs>
          <w:tab w:val="left" w:pos="362"/>
        </w:tabs>
        <w:ind w:left="362"/>
        <w:rPr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коллекциях</w:t>
      </w:r>
      <w:r>
        <w:rPr>
          <w:spacing w:val="-4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-4"/>
          <w:sz w:val="24"/>
        </w:rPr>
        <w:t xml:space="preserve"> </w:t>
      </w:r>
      <w:r>
        <w:rPr>
          <w:sz w:val="24"/>
        </w:rPr>
        <w:t>мира;</w:t>
      </w:r>
    </w:p>
    <w:p w:rsidR="00445C5E" w:rsidRDefault="00992D8C">
      <w:pPr>
        <w:spacing w:before="2" w:line="275" w:lineRule="exact"/>
        <w:ind w:left="221"/>
        <w:rPr>
          <w:i/>
          <w:sz w:val="24"/>
        </w:rPr>
      </w:pPr>
      <w:r>
        <w:rPr>
          <w:i/>
          <w:sz w:val="24"/>
        </w:rPr>
        <w:t>Уметь:</w:t>
      </w:r>
    </w:p>
    <w:p w:rsidR="00445C5E" w:rsidRDefault="00992D8C">
      <w:pPr>
        <w:pStyle w:val="a4"/>
        <w:numPr>
          <w:ilvl w:val="0"/>
          <w:numId w:val="2"/>
        </w:numPr>
        <w:tabs>
          <w:tab w:val="left" w:pos="362"/>
        </w:tabs>
        <w:ind w:right="1561" w:firstLine="0"/>
        <w:rPr>
          <w:sz w:val="24"/>
        </w:rPr>
      </w:pPr>
      <w:r>
        <w:rPr>
          <w:sz w:val="24"/>
        </w:rPr>
        <w:t>выявлять типологические особенности художественных эпох, региональных и</w:t>
      </w:r>
      <w:r>
        <w:rPr>
          <w:spacing w:val="-57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школ;</w:t>
      </w:r>
    </w:p>
    <w:p w:rsidR="00445C5E" w:rsidRDefault="00992D8C">
      <w:pPr>
        <w:pStyle w:val="a4"/>
        <w:numPr>
          <w:ilvl w:val="0"/>
          <w:numId w:val="2"/>
        </w:numPr>
        <w:tabs>
          <w:tab w:val="left" w:pos="362"/>
        </w:tabs>
        <w:ind w:right="527" w:firstLine="0"/>
        <w:rPr>
          <w:sz w:val="24"/>
        </w:rPr>
      </w:pPr>
      <w:r>
        <w:rPr>
          <w:sz w:val="24"/>
        </w:rPr>
        <w:t>анализировать художественно-стилистические и содержательные аспекты произведения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445C5E" w:rsidRDefault="00992D8C">
      <w:pPr>
        <w:pStyle w:val="a4"/>
        <w:numPr>
          <w:ilvl w:val="0"/>
          <w:numId w:val="2"/>
        </w:numPr>
        <w:tabs>
          <w:tab w:val="left" w:pos="362"/>
        </w:tabs>
        <w:ind w:left="362"/>
        <w:rPr>
          <w:sz w:val="24"/>
        </w:rPr>
      </w:pP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понятийным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искусства;</w:t>
      </w:r>
    </w:p>
    <w:p w:rsidR="00445C5E" w:rsidRDefault="00992D8C">
      <w:pPr>
        <w:pStyle w:val="a4"/>
        <w:numPr>
          <w:ilvl w:val="0"/>
          <w:numId w:val="2"/>
        </w:numPr>
        <w:tabs>
          <w:tab w:val="left" w:pos="362"/>
        </w:tabs>
        <w:ind w:right="1060" w:firstLine="0"/>
        <w:rPr>
          <w:sz w:val="24"/>
        </w:rPr>
      </w:pPr>
      <w:r>
        <w:rPr>
          <w:sz w:val="24"/>
        </w:rPr>
        <w:t>основами формально-стилистического и иконографического анализа произведений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445C5E" w:rsidRDefault="00445C5E">
      <w:pPr>
        <w:rPr>
          <w:sz w:val="24"/>
        </w:rPr>
        <w:sectPr w:rsidR="00445C5E">
          <w:pgSz w:w="11910" w:h="16840"/>
          <w:pgMar w:top="1040" w:right="440" w:bottom="280" w:left="1480" w:header="432" w:footer="0" w:gutter="0"/>
          <w:cols w:space="720"/>
        </w:sectPr>
      </w:pPr>
    </w:p>
    <w:p w:rsidR="00445C5E" w:rsidRDefault="00992D8C">
      <w:pPr>
        <w:pStyle w:val="a4"/>
        <w:numPr>
          <w:ilvl w:val="0"/>
          <w:numId w:val="2"/>
        </w:numPr>
        <w:tabs>
          <w:tab w:val="left" w:pos="521"/>
        </w:tabs>
        <w:spacing w:before="80"/>
        <w:ind w:right="381" w:firstLine="0"/>
        <w:jc w:val="both"/>
        <w:rPr>
          <w:sz w:val="24"/>
        </w:rPr>
      </w:pPr>
      <w:r>
        <w:rPr>
          <w:sz w:val="24"/>
        </w:rPr>
        <w:lastRenderedPageBreak/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подходов,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стадии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искусствоведения.</w:t>
      </w:r>
    </w:p>
    <w:p w:rsidR="00445C5E" w:rsidRDefault="00445C5E">
      <w:pPr>
        <w:pStyle w:val="a3"/>
        <w:spacing w:before="11"/>
        <w:rPr>
          <w:sz w:val="23"/>
        </w:rPr>
      </w:pPr>
    </w:p>
    <w:p w:rsidR="00445C5E" w:rsidRDefault="00992D8C">
      <w:pPr>
        <w:pStyle w:val="a3"/>
        <w:ind w:left="221" w:right="382"/>
        <w:jc w:val="both"/>
      </w:pP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контроля: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-57"/>
        </w:rPr>
        <w:t xml:space="preserve"> </w:t>
      </w:r>
      <w:r>
        <w:t>успеваемости в форме контрольной работы и тестов, промежуточная аттестация в форме</w:t>
      </w:r>
      <w:r>
        <w:rPr>
          <w:spacing w:val="1"/>
        </w:rPr>
        <w:t xml:space="preserve"> </w:t>
      </w:r>
      <w:r>
        <w:t>зачета.</w:t>
      </w:r>
    </w:p>
    <w:p w:rsidR="00445C5E" w:rsidRDefault="00445C5E">
      <w:pPr>
        <w:pStyle w:val="a3"/>
      </w:pPr>
    </w:p>
    <w:p w:rsidR="00445C5E" w:rsidRDefault="00992D8C">
      <w:pPr>
        <w:pStyle w:val="a3"/>
        <w:ind w:left="221"/>
        <w:jc w:val="both"/>
      </w:pPr>
      <w:r>
        <w:t>Общая</w:t>
      </w:r>
      <w:r>
        <w:rPr>
          <w:spacing w:val="-4"/>
        </w:rPr>
        <w:t xml:space="preserve"> </w:t>
      </w:r>
      <w:r>
        <w:t>трудоемкость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  <w:r>
        <w:rPr>
          <w:spacing w:val="52"/>
        </w:rPr>
        <w:t xml:space="preserve"> </w:t>
      </w:r>
      <w:r>
        <w:t>составляет</w:t>
      </w:r>
      <w:r>
        <w:rPr>
          <w:spacing w:val="-6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зачетные</w:t>
      </w:r>
      <w:r>
        <w:rPr>
          <w:spacing w:val="-4"/>
        </w:rPr>
        <w:t xml:space="preserve"> </w:t>
      </w:r>
      <w:r>
        <w:t>единицы.</w:t>
      </w:r>
    </w:p>
    <w:p w:rsidR="00445C5E" w:rsidRDefault="00445C5E">
      <w:pPr>
        <w:jc w:val="both"/>
        <w:sectPr w:rsidR="00445C5E">
          <w:pgSz w:w="11910" w:h="16840"/>
          <w:pgMar w:top="1040" w:right="440" w:bottom="280" w:left="1480" w:header="432" w:footer="0" w:gutter="0"/>
          <w:cols w:space="720"/>
        </w:sectPr>
      </w:pPr>
    </w:p>
    <w:p w:rsidR="00445C5E" w:rsidRDefault="00445C5E" w:rsidP="002B51BF">
      <w:pPr>
        <w:spacing w:before="81"/>
        <w:ind w:right="405"/>
        <w:jc w:val="right"/>
        <w:rPr>
          <w:sz w:val="17"/>
        </w:rPr>
      </w:pPr>
    </w:p>
    <w:sectPr w:rsidR="00445C5E">
      <w:pgSz w:w="11910" w:h="16840"/>
      <w:pgMar w:top="1040" w:right="440" w:bottom="280" w:left="148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F40" w:rsidRDefault="00412F40">
      <w:r>
        <w:separator/>
      </w:r>
    </w:p>
  </w:endnote>
  <w:endnote w:type="continuationSeparator" w:id="0">
    <w:p w:rsidR="00412F40" w:rsidRDefault="0041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F40" w:rsidRDefault="00412F40">
      <w:r>
        <w:separator/>
      </w:r>
    </w:p>
  </w:footnote>
  <w:footnote w:type="continuationSeparator" w:id="0">
    <w:p w:rsidR="00412F40" w:rsidRDefault="00412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5E" w:rsidRDefault="004A1FC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3936365</wp:posOffset>
              </wp:positionH>
              <wp:positionV relativeFrom="page">
                <wp:posOffset>261620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5C5E" w:rsidRDefault="00992D8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B377D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95pt;margin-top:20.6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Q+upzd8AAAAJAQAADwAA&#10;AAAAAAAAAAAAAAAGBQAAZHJzL2Rvd25yZXYueG1sUEsFBgAAAAAEAAQA8wAAABIGAAAAAA==&#10;" filled="f" stroked="f">
              <v:textbox inset="0,0,0,0">
                <w:txbxContent>
                  <w:p w:rsidR="00445C5E" w:rsidRDefault="00992D8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B377D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04419"/>
    <w:multiLevelType w:val="multilevel"/>
    <w:tmpl w:val="711A66F8"/>
    <w:lvl w:ilvl="0">
      <w:start w:val="9"/>
      <w:numFmt w:val="decimal"/>
      <w:lvlText w:val="%1"/>
      <w:lvlJc w:val="left"/>
      <w:pPr>
        <w:ind w:left="6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420"/>
      </w:pPr>
      <w:rPr>
        <w:rFonts w:hint="default"/>
        <w:lang w:val="ru-RU" w:eastAsia="en-US" w:bidi="ar-SA"/>
      </w:rPr>
    </w:lvl>
  </w:abstractNum>
  <w:abstractNum w:abstractNumId="1">
    <w:nsid w:val="05803886"/>
    <w:multiLevelType w:val="hybridMultilevel"/>
    <w:tmpl w:val="5FD00A80"/>
    <w:lvl w:ilvl="0" w:tplc="420C11F6">
      <w:start w:val="1"/>
      <w:numFmt w:val="decimal"/>
      <w:lvlText w:val="%1."/>
      <w:lvlJc w:val="left"/>
      <w:pPr>
        <w:ind w:left="64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C6AF26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CD502392">
      <w:numFmt w:val="bullet"/>
      <w:lvlText w:val="•"/>
      <w:lvlJc w:val="left"/>
      <w:pPr>
        <w:ind w:left="2508" w:hanging="360"/>
      </w:pPr>
      <w:rPr>
        <w:rFonts w:hint="default"/>
        <w:lang w:val="ru-RU" w:eastAsia="en-US" w:bidi="ar-SA"/>
      </w:rPr>
    </w:lvl>
    <w:lvl w:ilvl="3" w:tplc="E18E9F76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FE14CCDE">
      <w:numFmt w:val="bullet"/>
      <w:lvlText w:val="•"/>
      <w:lvlJc w:val="left"/>
      <w:pPr>
        <w:ind w:left="4377" w:hanging="360"/>
      </w:pPr>
      <w:rPr>
        <w:rFonts w:hint="default"/>
        <w:lang w:val="ru-RU" w:eastAsia="en-US" w:bidi="ar-SA"/>
      </w:rPr>
    </w:lvl>
    <w:lvl w:ilvl="5" w:tplc="FF0063F6">
      <w:numFmt w:val="bullet"/>
      <w:lvlText w:val="•"/>
      <w:lvlJc w:val="left"/>
      <w:pPr>
        <w:ind w:left="5312" w:hanging="360"/>
      </w:pPr>
      <w:rPr>
        <w:rFonts w:hint="default"/>
        <w:lang w:val="ru-RU" w:eastAsia="en-US" w:bidi="ar-SA"/>
      </w:rPr>
    </w:lvl>
    <w:lvl w:ilvl="6" w:tplc="486CDA5A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7" w:tplc="43BAA57A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  <w:lvl w:ilvl="8" w:tplc="BD6086CE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2">
    <w:nsid w:val="162A0805"/>
    <w:multiLevelType w:val="hybridMultilevel"/>
    <w:tmpl w:val="B9C4186A"/>
    <w:lvl w:ilvl="0" w:tplc="F530E82C">
      <w:numFmt w:val="bullet"/>
      <w:lvlText w:val="-"/>
      <w:lvlJc w:val="left"/>
      <w:pPr>
        <w:ind w:left="106" w:hanging="1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E4F900">
      <w:numFmt w:val="bullet"/>
      <w:lvlText w:val="•"/>
      <w:lvlJc w:val="left"/>
      <w:pPr>
        <w:ind w:left="446" w:hanging="141"/>
      </w:pPr>
      <w:rPr>
        <w:rFonts w:hint="default"/>
        <w:lang w:val="ru-RU" w:eastAsia="en-US" w:bidi="ar-SA"/>
      </w:rPr>
    </w:lvl>
    <w:lvl w:ilvl="2" w:tplc="F86CF1D4">
      <w:numFmt w:val="bullet"/>
      <w:lvlText w:val="•"/>
      <w:lvlJc w:val="left"/>
      <w:pPr>
        <w:ind w:left="793" w:hanging="141"/>
      </w:pPr>
      <w:rPr>
        <w:rFonts w:hint="default"/>
        <w:lang w:val="ru-RU" w:eastAsia="en-US" w:bidi="ar-SA"/>
      </w:rPr>
    </w:lvl>
    <w:lvl w:ilvl="3" w:tplc="1D1C39CA">
      <w:numFmt w:val="bullet"/>
      <w:lvlText w:val="•"/>
      <w:lvlJc w:val="left"/>
      <w:pPr>
        <w:ind w:left="1140" w:hanging="141"/>
      </w:pPr>
      <w:rPr>
        <w:rFonts w:hint="default"/>
        <w:lang w:val="ru-RU" w:eastAsia="en-US" w:bidi="ar-SA"/>
      </w:rPr>
    </w:lvl>
    <w:lvl w:ilvl="4" w:tplc="7F207D58">
      <w:numFmt w:val="bullet"/>
      <w:lvlText w:val="•"/>
      <w:lvlJc w:val="left"/>
      <w:pPr>
        <w:ind w:left="1487" w:hanging="141"/>
      </w:pPr>
      <w:rPr>
        <w:rFonts w:hint="default"/>
        <w:lang w:val="ru-RU" w:eastAsia="en-US" w:bidi="ar-SA"/>
      </w:rPr>
    </w:lvl>
    <w:lvl w:ilvl="5" w:tplc="3896572C">
      <w:numFmt w:val="bullet"/>
      <w:lvlText w:val="•"/>
      <w:lvlJc w:val="left"/>
      <w:pPr>
        <w:ind w:left="1834" w:hanging="141"/>
      </w:pPr>
      <w:rPr>
        <w:rFonts w:hint="default"/>
        <w:lang w:val="ru-RU" w:eastAsia="en-US" w:bidi="ar-SA"/>
      </w:rPr>
    </w:lvl>
    <w:lvl w:ilvl="6" w:tplc="B03A4688">
      <w:numFmt w:val="bullet"/>
      <w:lvlText w:val="•"/>
      <w:lvlJc w:val="left"/>
      <w:pPr>
        <w:ind w:left="2180" w:hanging="141"/>
      </w:pPr>
      <w:rPr>
        <w:rFonts w:hint="default"/>
        <w:lang w:val="ru-RU" w:eastAsia="en-US" w:bidi="ar-SA"/>
      </w:rPr>
    </w:lvl>
    <w:lvl w:ilvl="7" w:tplc="1E02B394">
      <w:numFmt w:val="bullet"/>
      <w:lvlText w:val="•"/>
      <w:lvlJc w:val="left"/>
      <w:pPr>
        <w:ind w:left="2527" w:hanging="141"/>
      </w:pPr>
      <w:rPr>
        <w:rFonts w:hint="default"/>
        <w:lang w:val="ru-RU" w:eastAsia="en-US" w:bidi="ar-SA"/>
      </w:rPr>
    </w:lvl>
    <w:lvl w:ilvl="8" w:tplc="BE18418E">
      <w:numFmt w:val="bullet"/>
      <w:lvlText w:val="•"/>
      <w:lvlJc w:val="left"/>
      <w:pPr>
        <w:ind w:left="2874" w:hanging="141"/>
      </w:pPr>
      <w:rPr>
        <w:rFonts w:hint="default"/>
        <w:lang w:val="ru-RU" w:eastAsia="en-US" w:bidi="ar-SA"/>
      </w:rPr>
    </w:lvl>
  </w:abstractNum>
  <w:abstractNum w:abstractNumId="3">
    <w:nsid w:val="17740496"/>
    <w:multiLevelType w:val="multilevel"/>
    <w:tmpl w:val="ED12504C"/>
    <w:lvl w:ilvl="0">
      <w:start w:val="6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6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40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5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1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76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22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7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3" w:hanging="604"/>
      </w:pPr>
      <w:rPr>
        <w:rFonts w:hint="default"/>
        <w:lang w:val="ru-RU" w:eastAsia="en-US" w:bidi="ar-SA"/>
      </w:rPr>
    </w:lvl>
  </w:abstractNum>
  <w:abstractNum w:abstractNumId="4">
    <w:nsid w:val="1967359F"/>
    <w:multiLevelType w:val="hybridMultilevel"/>
    <w:tmpl w:val="BCC45FBC"/>
    <w:lvl w:ilvl="0" w:tplc="4B3EE904">
      <w:start w:val="1"/>
      <w:numFmt w:val="decimal"/>
      <w:lvlText w:val="%1."/>
      <w:lvlJc w:val="left"/>
      <w:pPr>
        <w:ind w:left="64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0CEF92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5D026E1C">
      <w:numFmt w:val="bullet"/>
      <w:lvlText w:val="•"/>
      <w:lvlJc w:val="left"/>
      <w:pPr>
        <w:ind w:left="2508" w:hanging="360"/>
      </w:pPr>
      <w:rPr>
        <w:rFonts w:hint="default"/>
        <w:lang w:val="ru-RU" w:eastAsia="en-US" w:bidi="ar-SA"/>
      </w:rPr>
    </w:lvl>
    <w:lvl w:ilvl="3" w:tplc="90C2D6B0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C3F4F874">
      <w:numFmt w:val="bullet"/>
      <w:lvlText w:val="•"/>
      <w:lvlJc w:val="left"/>
      <w:pPr>
        <w:ind w:left="4377" w:hanging="360"/>
      </w:pPr>
      <w:rPr>
        <w:rFonts w:hint="default"/>
        <w:lang w:val="ru-RU" w:eastAsia="en-US" w:bidi="ar-SA"/>
      </w:rPr>
    </w:lvl>
    <w:lvl w:ilvl="5" w:tplc="01E4F70A">
      <w:numFmt w:val="bullet"/>
      <w:lvlText w:val="•"/>
      <w:lvlJc w:val="left"/>
      <w:pPr>
        <w:ind w:left="5312" w:hanging="360"/>
      </w:pPr>
      <w:rPr>
        <w:rFonts w:hint="default"/>
        <w:lang w:val="ru-RU" w:eastAsia="en-US" w:bidi="ar-SA"/>
      </w:rPr>
    </w:lvl>
    <w:lvl w:ilvl="6" w:tplc="C352DB8A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7" w:tplc="FD80B37A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  <w:lvl w:ilvl="8" w:tplc="C1601898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5">
    <w:nsid w:val="204D5C68"/>
    <w:multiLevelType w:val="hybridMultilevel"/>
    <w:tmpl w:val="8AF8F368"/>
    <w:lvl w:ilvl="0" w:tplc="99BA187A">
      <w:start w:val="1"/>
      <w:numFmt w:val="decimal"/>
      <w:lvlText w:val="%1."/>
      <w:lvlJc w:val="left"/>
      <w:pPr>
        <w:ind w:left="46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0649BC2">
      <w:numFmt w:val="bullet"/>
      <w:lvlText w:val="–"/>
      <w:lvlJc w:val="left"/>
      <w:pPr>
        <w:ind w:left="22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5D00B4C">
      <w:numFmt w:val="bullet"/>
      <w:lvlText w:val="•"/>
      <w:lvlJc w:val="left"/>
      <w:pPr>
        <w:ind w:left="1518" w:hanging="180"/>
      </w:pPr>
      <w:rPr>
        <w:rFonts w:hint="default"/>
        <w:lang w:val="ru-RU" w:eastAsia="en-US" w:bidi="ar-SA"/>
      </w:rPr>
    </w:lvl>
    <w:lvl w:ilvl="3" w:tplc="A4C215FE">
      <w:numFmt w:val="bullet"/>
      <w:lvlText w:val="•"/>
      <w:lvlJc w:val="left"/>
      <w:pPr>
        <w:ind w:left="2576" w:hanging="180"/>
      </w:pPr>
      <w:rPr>
        <w:rFonts w:hint="default"/>
        <w:lang w:val="ru-RU" w:eastAsia="en-US" w:bidi="ar-SA"/>
      </w:rPr>
    </w:lvl>
    <w:lvl w:ilvl="4" w:tplc="278C7ED6">
      <w:numFmt w:val="bullet"/>
      <w:lvlText w:val="•"/>
      <w:lvlJc w:val="left"/>
      <w:pPr>
        <w:ind w:left="3634" w:hanging="180"/>
      </w:pPr>
      <w:rPr>
        <w:rFonts w:hint="default"/>
        <w:lang w:val="ru-RU" w:eastAsia="en-US" w:bidi="ar-SA"/>
      </w:rPr>
    </w:lvl>
    <w:lvl w:ilvl="5" w:tplc="6DF25E6A">
      <w:numFmt w:val="bullet"/>
      <w:lvlText w:val="•"/>
      <w:lvlJc w:val="left"/>
      <w:pPr>
        <w:ind w:left="4693" w:hanging="180"/>
      </w:pPr>
      <w:rPr>
        <w:rFonts w:hint="default"/>
        <w:lang w:val="ru-RU" w:eastAsia="en-US" w:bidi="ar-SA"/>
      </w:rPr>
    </w:lvl>
    <w:lvl w:ilvl="6" w:tplc="875A3274">
      <w:numFmt w:val="bullet"/>
      <w:lvlText w:val="•"/>
      <w:lvlJc w:val="left"/>
      <w:pPr>
        <w:ind w:left="5751" w:hanging="180"/>
      </w:pPr>
      <w:rPr>
        <w:rFonts w:hint="default"/>
        <w:lang w:val="ru-RU" w:eastAsia="en-US" w:bidi="ar-SA"/>
      </w:rPr>
    </w:lvl>
    <w:lvl w:ilvl="7" w:tplc="E84E807C">
      <w:numFmt w:val="bullet"/>
      <w:lvlText w:val="•"/>
      <w:lvlJc w:val="left"/>
      <w:pPr>
        <w:ind w:left="6809" w:hanging="180"/>
      </w:pPr>
      <w:rPr>
        <w:rFonts w:hint="default"/>
        <w:lang w:val="ru-RU" w:eastAsia="en-US" w:bidi="ar-SA"/>
      </w:rPr>
    </w:lvl>
    <w:lvl w:ilvl="8" w:tplc="823A4EF0">
      <w:numFmt w:val="bullet"/>
      <w:lvlText w:val="•"/>
      <w:lvlJc w:val="left"/>
      <w:pPr>
        <w:ind w:left="7867" w:hanging="180"/>
      </w:pPr>
      <w:rPr>
        <w:rFonts w:hint="default"/>
        <w:lang w:val="ru-RU" w:eastAsia="en-US" w:bidi="ar-SA"/>
      </w:rPr>
    </w:lvl>
  </w:abstractNum>
  <w:abstractNum w:abstractNumId="6">
    <w:nsid w:val="256C493C"/>
    <w:multiLevelType w:val="multilevel"/>
    <w:tmpl w:val="8F9A82C2"/>
    <w:lvl w:ilvl="0">
      <w:start w:val="1"/>
      <w:numFmt w:val="decimal"/>
      <w:lvlText w:val="%1."/>
      <w:lvlJc w:val="left"/>
      <w:pPr>
        <w:ind w:left="38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7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420"/>
      </w:pPr>
      <w:rPr>
        <w:rFonts w:hint="default"/>
        <w:lang w:val="ru-RU" w:eastAsia="en-US" w:bidi="ar-SA"/>
      </w:rPr>
    </w:lvl>
  </w:abstractNum>
  <w:abstractNum w:abstractNumId="7">
    <w:nsid w:val="29B83E20"/>
    <w:multiLevelType w:val="hybridMultilevel"/>
    <w:tmpl w:val="4AAE4F9E"/>
    <w:lvl w:ilvl="0" w:tplc="ED6AB496">
      <w:numFmt w:val="bullet"/>
      <w:lvlText w:val="-"/>
      <w:lvlJc w:val="left"/>
      <w:pPr>
        <w:ind w:left="169" w:hanging="141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BA883EA">
      <w:numFmt w:val="bullet"/>
      <w:lvlText w:val="•"/>
      <w:lvlJc w:val="left"/>
      <w:pPr>
        <w:ind w:left="548" w:hanging="141"/>
      </w:pPr>
      <w:rPr>
        <w:rFonts w:hint="default"/>
        <w:lang w:val="ru-RU" w:eastAsia="en-US" w:bidi="ar-SA"/>
      </w:rPr>
    </w:lvl>
    <w:lvl w:ilvl="2" w:tplc="15943274">
      <w:numFmt w:val="bullet"/>
      <w:lvlText w:val="•"/>
      <w:lvlJc w:val="left"/>
      <w:pPr>
        <w:ind w:left="937" w:hanging="141"/>
      </w:pPr>
      <w:rPr>
        <w:rFonts w:hint="default"/>
        <w:lang w:val="ru-RU" w:eastAsia="en-US" w:bidi="ar-SA"/>
      </w:rPr>
    </w:lvl>
    <w:lvl w:ilvl="3" w:tplc="FD5A0CFC">
      <w:numFmt w:val="bullet"/>
      <w:lvlText w:val="•"/>
      <w:lvlJc w:val="left"/>
      <w:pPr>
        <w:ind w:left="1325" w:hanging="141"/>
      </w:pPr>
      <w:rPr>
        <w:rFonts w:hint="default"/>
        <w:lang w:val="ru-RU" w:eastAsia="en-US" w:bidi="ar-SA"/>
      </w:rPr>
    </w:lvl>
    <w:lvl w:ilvl="4" w:tplc="8A463BE6">
      <w:numFmt w:val="bullet"/>
      <w:lvlText w:val="•"/>
      <w:lvlJc w:val="left"/>
      <w:pPr>
        <w:ind w:left="1714" w:hanging="141"/>
      </w:pPr>
      <w:rPr>
        <w:rFonts w:hint="default"/>
        <w:lang w:val="ru-RU" w:eastAsia="en-US" w:bidi="ar-SA"/>
      </w:rPr>
    </w:lvl>
    <w:lvl w:ilvl="5" w:tplc="69CC2980">
      <w:numFmt w:val="bullet"/>
      <w:lvlText w:val="•"/>
      <w:lvlJc w:val="left"/>
      <w:pPr>
        <w:ind w:left="2103" w:hanging="141"/>
      </w:pPr>
      <w:rPr>
        <w:rFonts w:hint="default"/>
        <w:lang w:val="ru-RU" w:eastAsia="en-US" w:bidi="ar-SA"/>
      </w:rPr>
    </w:lvl>
    <w:lvl w:ilvl="6" w:tplc="722C63C2">
      <w:numFmt w:val="bullet"/>
      <w:lvlText w:val="•"/>
      <w:lvlJc w:val="left"/>
      <w:pPr>
        <w:ind w:left="2491" w:hanging="141"/>
      </w:pPr>
      <w:rPr>
        <w:rFonts w:hint="default"/>
        <w:lang w:val="ru-RU" w:eastAsia="en-US" w:bidi="ar-SA"/>
      </w:rPr>
    </w:lvl>
    <w:lvl w:ilvl="7" w:tplc="8F1C8BFA">
      <w:numFmt w:val="bullet"/>
      <w:lvlText w:val="•"/>
      <w:lvlJc w:val="left"/>
      <w:pPr>
        <w:ind w:left="2880" w:hanging="141"/>
      </w:pPr>
      <w:rPr>
        <w:rFonts w:hint="default"/>
        <w:lang w:val="ru-RU" w:eastAsia="en-US" w:bidi="ar-SA"/>
      </w:rPr>
    </w:lvl>
    <w:lvl w:ilvl="8" w:tplc="82FC6764">
      <w:numFmt w:val="bullet"/>
      <w:lvlText w:val="•"/>
      <w:lvlJc w:val="left"/>
      <w:pPr>
        <w:ind w:left="3268" w:hanging="141"/>
      </w:pPr>
      <w:rPr>
        <w:rFonts w:hint="default"/>
        <w:lang w:val="ru-RU" w:eastAsia="en-US" w:bidi="ar-SA"/>
      </w:rPr>
    </w:lvl>
  </w:abstractNum>
  <w:abstractNum w:abstractNumId="8">
    <w:nsid w:val="2AA362E4"/>
    <w:multiLevelType w:val="hybridMultilevel"/>
    <w:tmpl w:val="3DA66DEC"/>
    <w:lvl w:ilvl="0" w:tplc="79C601AE">
      <w:numFmt w:val="bullet"/>
      <w:lvlText w:val=""/>
      <w:lvlJc w:val="left"/>
      <w:pPr>
        <w:ind w:left="64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D628938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98661584">
      <w:numFmt w:val="bullet"/>
      <w:lvlText w:val="•"/>
      <w:lvlJc w:val="left"/>
      <w:pPr>
        <w:ind w:left="2508" w:hanging="360"/>
      </w:pPr>
      <w:rPr>
        <w:rFonts w:hint="default"/>
        <w:lang w:val="ru-RU" w:eastAsia="en-US" w:bidi="ar-SA"/>
      </w:rPr>
    </w:lvl>
    <w:lvl w:ilvl="3" w:tplc="EA9016A8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A9DAA3C4">
      <w:numFmt w:val="bullet"/>
      <w:lvlText w:val="•"/>
      <w:lvlJc w:val="left"/>
      <w:pPr>
        <w:ind w:left="4377" w:hanging="360"/>
      </w:pPr>
      <w:rPr>
        <w:rFonts w:hint="default"/>
        <w:lang w:val="ru-RU" w:eastAsia="en-US" w:bidi="ar-SA"/>
      </w:rPr>
    </w:lvl>
    <w:lvl w:ilvl="5" w:tplc="3B382ACC">
      <w:numFmt w:val="bullet"/>
      <w:lvlText w:val="•"/>
      <w:lvlJc w:val="left"/>
      <w:pPr>
        <w:ind w:left="5312" w:hanging="360"/>
      </w:pPr>
      <w:rPr>
        <w:rFonts w:hint="default"/>
        <w:lang w:val="ru-RU" w:eastAsia="en-US" w:bidi="ar-SA"/>
      </w:rPr>
    </w:lvl>
    <w:lvl w:ilvl="6" w:tplc="62F85792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7" w:tplc="D6ECB6AA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  <w:lvl w:ilvl="8" w:tplc="22EABE2C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9">
    <w:nsid w:val="3AB15A98"/>
    <w:multiLevelType w:val="hybridMultilevel"/>
    <w:tmpl w:val="667C0296"/>
    <w:lvl w:ilvl="0" w:tplc="AEC6703E">
      <w:start w:val="1"/>
      <w:numFmt w:val="decimal"/>
      <w:lvlText w:val="%1."/>
      <w:lvlJc w:val="left"/>
      <w:pPr>
        <w:ind w:left="64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EE10FA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BB66AA3C">
      <w:numFmt w:val="bullet"/>
      <w:lvlText w:val="•"/>
      <w:lvlJc w:val="left"/>
      <w:pPr>
        <w:ind w:left="2508" w:hanging="360"/>
      </w:pPr>
      <w:rPr>
        <w:rFonts w:hint="default"/>
        <w:lang w:val="ru-RU" w:eastAsia="en-US" w:bidi="ar-SA"/>
      </w:rPr>
    </w:lvl>
    <w:lvl w:ilvl="3" w:tplc="540250FE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AB22B6EA">
      <w:numFmt w:val="bullet"/>
      <w:lvlText w:val="•"/>
      <w:lvlJc w:val="left"/>
      <w:pPr>
        <w:ind w:left="4377" w:hanging="360"/>
      </w:pPr>
      <w:rPr>
        <w:rFonts w:hint="default"/>
        <w:lang w:val="ru-RU" w:eastAsia="en-US" w:bidi="ar-SA"/>
      </w:rPr>
    </w:lvl>
    <w:lvl w:ilvl="5" w:tplc="A92806CE">
      <w:numFmt w:val="bullet"/>
      <w:lvlText w:val="•"/>
      <w:lvlJc w:val="left"/>
      <w:pPr>
        <w:ind w:left="5312" w:hanging="360"/>
      </w:pPr>
      <w:rPr>
        <w:rFonts w:hint="default"/>
        <w:lang w:val="ru-RU" w:eastAsia="en-US" w:bidi="ar-SA"/>
      </w:rPr>
    </w:lvl>
    <w:lvl w:ilvl="6" w:tplc="7B888C06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7" w:tplc="2D22EBEC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  <w:lvl w:ilvl="8" w:tplc="4FFCFADA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10">
    <w:nsid w:val="41A17C00"/>
    <w:multiLevelType w:val="hybridMultilevel"/>
    <w:tmpl w:val="A07065C2"/>
    <w:lvl w:ilvl="0" w:tplc="5002F0F4">
      <w:numFmt w:val="bullet"/>
      <w:lvlText w:val="-"/>
      <w:lvlJc w:val="left"/>
      <w:pPr>
        <w:ind w:left="221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20B8FA">
      <w:numFmt w:val="bullet"/>
      <w:lvlText w:val="•"/>
      <w:lvlJc w:val="left"/>
      <w:pPr>
        <w:ind w:left="1196" w:hanging="238"/>
      </w:pPr>
      <w:rPr>
        <w:rFonts w:hint="default"/>
        <w:lang w:val="ru-RU" w:eastAsia="en-US" w:bidi="ar-SA"/>
      </w:rPr>
    </w:lvl>
    <w:lvl w:ilvl="2" w:tplc="EFD08498">
      <w:numFmt w:val="bullet"/>
      <w:lvlText w:val="•"/>
      <w:lvlJc w:val="left"/>
      <w:pPr>
        <w:ind w:left="2172" w:hanging="238"/>
      </w:pPr>
      <w:rPr>
        <w:rFonts w:hint="default"/>
        <w:lang w:val="ru-RU" w:eastAsia="en-US" w:bidi="ar-SA"/>
      </w:rPr>
    </w:lvl>
    <w:lvl w:ilvl="3" w:tplc="5A8E964E">
      <w:numFmt w:val="bullet"/>
      <w:lvlText w:val="•"/>
      <w:lvlJc w:val="left"/>
      <w:pPr>
        <w:ind w:left="3149" w:hanging="238"/>
      </w:pPr>
      <w:rPr>
        <w:rFonts w:hint="default"/>
        <w:lang w:val="ru-RU" w:eastAsia="en-US" w:bidi="ar-SA"/>
      </w:rPr>
    </w:lvl>
    <w:lvl w:ilvl="4" w:tplc="CFA45332">
      <w:numFmt w:val="bullet"/>
      <w:lvlText w:val="•"/>
      <w:lvlJc w:val="left"/>
      <w:pPr>
        <w:ind w:left="4125" w:hanging="238"/>
      </w:pPr>
      <w:rPr>
        <w:rFonts w:hint="default"/>
        <w:lang w:val="ru-RU" w:eastAsia="en-US" w:bidi="ar-SA"/>
      </w:rPr>
    </w:lvl>
    <w:lvl w:ilvl="5" w:tplc="0624F74C">
      <w:numFmt w:val="bullet"/>
      <w:lvlText w:val="•"/>
      <w:lvlJc w:val="left"/>
      <w:pPr>
        <w:ind w:left="5102" w:hanging="238"/>
      </w:pPr>
      <w:rPr>
        <w:rFonts w:hint="default"/>
        <w:lang w:val="ru-RU" w:eastAsia="en-US" w:bidi="ar-SA"/>
      </w:rPr>
    </w:lvl>
    <w:lvl w:ilvl="6" w:tplc="A642E30C">
      <w:numFmt w:val="bullet"/>
      <w:lvlText w:val="•"/>
      <w:lvlJc w:val="left"/>
      <w:pPr>
        <w:ind w:left="6078" w:hanging="238"/>
      </w:pPr>
      <w:rPr>
        <w:rFonts w:hint="default"/>
        <w:lang w:val="ru-RU" w:eastAsia="en-US" w:bidi="ar-SA"/>
      </w:rPr>
    </w:lvl>
    <w:lvl w:ilvl="7" w:tplc="EC52B79A">
      <w:numFmt w:val="bullet"/>
      <w:lvlText w:val="•"/>
      <w:lvlJc w:val="left"/>
      <w:pPr>
        <w:ind w:left="7055" w:hanging="238"/>
      </w:pPr>
      <w:rPr>
        <w:rFonts w:hint="default"/>
        <w:lang w:val="ru-RU" w:eastAsia="en-US" w:bidi="ar-SA"/>
      </w:rPr>
    </w:lvl>
    <w:lvl w:ilvl="8" w:tplc="41748FAA">
      <w:numFmt w:val="bullet"/>
      <w:lvlText w:val="•"/>
      <w:lvlJc w:val="left"/>
      <w:pPr>
        <w:ind w:left="8031" w:hanging="238"/>
      </w:pPr>
      <w:rPr>
        <w:rFonts w:hint="default"/>
        <w:lang w:val="ru-RU" w:eastAsia="en-US" w:bidi="ar-SA"/>
      </w:rPr>
    </w:lvl>
  </w:abstractNum>
  <w:abstractNum w:abstractNumId="11">
    <w:nsid w:val="43DC114A"/>
    <w:multiLevelType w:val="multilevel"/>
    <w:tmpl w:val="C45ED220"/>
    <w:lvl w:ilvl="0">
      <w:start w:val="1"/>
      <w:numFmt w:val="decimal"/>
      <w:lvlText w:val="%1."/>
      <w:lvlJc w:val="left"/>
      <w:pPr>
        <w:ind w:left="246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2"/>
      </w:pPr>
      <w:rPr>
        <w:rFonts w:hint="default"/>
        <w:lang w:val="ru-RU" w:eastAsia="en-US" w:bidi="ar-SA"/>
      </w:rPr>
    </w:lvl>
  </w:abstractNum>
  <w:abstractNum w:abstractNumId="12">
    <w:nsid w:val="4A962201"/>
    <w:multiLevelType w:val="multilevel"/>
    <w:tmpl w:val="D42C2FC4"/>
    <w:lvl w:ilvl="0">
      <w:start w:val="1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7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420"/>
      </w:pPr>
      <w:rPr>
        <w:rFonts w:hint="default"/>
        <w:lang w:val="ru-RU" w:eastAsia="en-US" w:bidi="ar-SA"/>
      </w:rPr>
    </w:lvl>
  </w:abstractNum>
  <w:abstractNum w:abstractNumId="13">
    <w:nsid w:val="4E1D611D"/>
    <w:multiLevelType w:val="multilevel"/>
    <w:tmpl w:val="C2082614"/>
    <w:lvl w:ilvl="0">
      <w:start w:val="6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18" w:hanging="6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7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7" w:hanging="600"/>
      </w:pPr>
      <w:rPr>
        <w:rFonts w:hint="default"/>
        <w:lang w:val="ru-RU" w:eastAsia="en-US" w:bidi="ar-SA"/>
      </w:rPr>
    </w:lvl>
  </w:abstractNum>
  <w:abstractNum w:abstractNumId="14">
    <w:nsid w:val="4FF476E1"/>
    <w:multiLevelType w:val="hybridMultilevel"/>
    <w:tmpl w:val="AA6EAC86"/>
    <w:lvl w:ilvl="0" w:tplc="FB743364">
      <w:start w:val="1"/>
      <w:numFmt w:val="decimal"/>
      <w:lvlText w:val="%1."/>
      <w:lvlJc w:val="left"/>
      <w:pPr>
        <w:ind w:left="64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0CC474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3828B5FE">
      <w:numFmt w:val="bullet"/>
      <w:lvlText w:val="•"/>
      <w:lvlJc w:val="left"/>
      <w:pPr>
        <w:ind w:left="2508" w:hanging="360"/>
      </w:pPr>
      <w:rPr>
        <w:rFonts w:hint="default"/>
        <w:lang w:val="ru-RU" w:eastAsia="en-US" w:bidi="ar-SA"/>
      </w:rPr>
    </w:lvl>
    <w:lvl w:ilvl="3" w:tplc="54CA2BC2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32B4862A">
      <w:numFmt w:val="bullet"/>
      <w:lvlText w:val="•"/>
      <w:lvlJc w:val="left"/>
      <w:pPr>
        <w:ind w:left="4377" w:hanging="360"/>
      </w:pPr>
      <w:rPr>
        <w:rFonts w:hint="default"/>
        <w:lang w:val="ru-RU" w:eastAsia="en-US" w:bidi="ar-SA"/>
      </w:rPr>
    </w:lvl>
    <w:lvl w:ilvl="5" w:tplc="9D962DF8">
      <w:numFmt w:val="bullet"/>
      <w:lvlText w:val="•"/>
      <w:lvlJc w:val="left"/>
      <w:pPr>
        <w:ind w:left="5312" w:hanging="360"/>
      </w:pPr>
      <w:rPr>
        <w:rFonts w:hint="default"/>
        <w:lang w:val="ru-RU" w:eastAsia="en-US" w:bidi="ar-SA"/>
      </w:rPr>
    </w:lvl>
    <w:lvl w:ilvl="6" w:tplc="ED20859E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7" w:tplc="828CB122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  <w:lvl w:ilvl="8" w:tplc="0256D5E8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15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F44341"/>
    <w:multiLevelType w:val="hybridMultilevel"/>
    <w:tmpl w:val="D3340D8C"/>
    <w:lvl w:ilvl="0" w:tplc="06066876">
      <w:numFmt w:val="bullet"/>
      <w:lvlText w:val="-"/>
      <w:lvlJc w:val="left"/>
      <w:pPr>
        <w:ind w:left="221" w:hanging="1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AC7856">
      <w:numFmt w:val="bullet"/>
      <w:lvlText w:val="•"/>
      <w:lvlJc w:val="left"/>
      <w:pPr>
        <w:ind w:left="1196" w:hanging="141"/>
      </w:pPr>
      <w:rPr>
        <w:rFonts w:hint="default"/>
        <w:lang w:val="ru-RU" w:eastAsia="en-US" w:bidi="ar-SA"/>
      </w:rPr>
    </w:lvl>
    <w:lvl w:ilvl="2" w:tplc="DEE460AC">
      <w:numFmt w:val="bullet"/>
      <w:lvlText w:val="•"/>
      <w:lvlJc w:val="left"/>
      <w:pPr>
        <w:ind w:left="2172" w:hanging="141"/>
      </w:pPr>
      <w:rPr>
        <w:rFonts w:hint="default"/>
        <w:lang w:val="ru-RU" w:eastAsia="en-US" w:bidi="ar-SA"/>
      </w:rPr>
    </w:lvl>
    <w:lvl w:ilvl="3" w:tplc="3FA63308">
      <w:numFmt w:val="bullet"/>
      <w:lvlText w:val="•"/>
      <w:lvlJc w:val="left"/>
      <w:pPr>
        <w:ind w:left="3149" w:hanging="141"/>
      </w:pPr>
      <w:rPr>
        <w:rFonts w:hint="default"/>
        <w:lang w:val="ru-RU" w:eastAsia="en-US" w:bidi="ar-SA"/>
      </w:rPr>
    </w:lvl>
    <w:lvl w:ilvl="4" w:tplc="2564F776">
      <w:numFmt w:val="bullet"/>
      <w:lvlText w:val="•"/>
      <w:lvlJc w:val="left"/>
      <w:pPr>
        <w:ind w:left="4125" w:hanging="141"/>
      </w:pPr>
      <w:rPr>
        <w:rFonts w:hint="default"/>
        <w:lang w:val="ru-RU" w:eastAsia="en-US" w:bidi="ar-SA"/>
      </w:rPr>
    </w:lvl>
    <w:lvl w:ilvl="5" w:tplc="25F444A4">
      <w:numFmt w:val="bullet"/>
      <w:lvlText w:val="•"/>
      <w:lvlJc w:val="left"/>
      <w:pPr>
        <w:ind w:left="5102" w:hanging="141"/>
      </w:pPr>
      <w:rPr>
        <w:rFonts w:hint="default"/>
        <w:lang w:val="ru-RU" w:eastAsia="en-US" w:bidi="ar-SA"/>
      </w:rPr>
    </w:lvl>
    <w:lvl w:ilvl="6" w:tplc="CAA48C96">
      <w:numFmt w:val="bullet"/>
      <w:lvlText w:val="•"/>
      <w:lvlJc w:val="left"/>
      <w:pPr>
        <w:ind w:left="6078" w:hanging="141"/>
      </w:pPr>
      <w:rPr>
        <w:rFonts w:hint="default"/>
        <w:lang w:val="ru-RU" w:eastAsia="en-US" w:bidi="ar-SA"/>
      </w:rPr>
    </w:lvl>
    <w:lvl w:ilvl="7" w:tplc="EEA038E0">
      <w:numFmt w:val="bullet"/>
      <w:lvlText w:val="•"/>
      <w:lvlJc w:val="left"/>
      <w:pPr>
        <w:ind w:left="7055" w:hanging="141"/>
      </w:pPr>
      <w:rPr>
        <w:rFonts w:hint="default"/>
        <w:lang w:val="ru-RU" w:eastAsia="en-US" w:bidi="ar-SA"/>
      </w:rPr>
    </w:lvl>
    <w:lvl w:ilvl="8" w:tplc="647EB11A">
      <w:numFmt w:val="bullet"/>
      <w:lvlText w:val="•"/>
      <w:lvlJc w:val="left"/>
      <w:pPr>
        <w:ind w:left="8031" w:hanging="141"/>
      </w:pPr>
      <w:rPr>
        <w:rFonts w:hint="default"/>
        <w:lang w:val="ru-RU" w:eastAsia="en-US" w:bidi="ar-SA"/>
      </w:rPr>
    </w:lvl>
  </w:abstractNum>
  <w:abstractNum w:abstractNumId="17">
    <w:nsid w:val="6AB44D19"/>
    <w:multiLevelType w:val="hybridMultilevel"/>
    <w:tmpl w:val="0C649A3C"/>
    <w:lvl w:ilvl="0" w:tplc="6050653C">
      <w:start w:val="1"/>
      <w:numFmt w:val="decimal"/>
      <w:lvlText w:val="%1."/>
      <w:lvlJc w:val="left"/>
      <w:pPr>
        <w:ind w:left="64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FEBFD4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B46E874E">
      <w:numFmt w:val="bullet"/>
      <w:lvlText w:val="•"/>
      <w:lvlJc w:val="left"/>
      <w:pPr>
        <w:ind w:left="2508" w:hanging="360"/>
      </w:pPr>
      <w:rPr>
        <w:rFonts w:hint="default"/>
        <w:lang w:val="ru-RU" w:eastAsia="en-US" w:bidi="ar-SA"/>
      </w:rPr>
    </w:lvl>
    <w:lvl w:ilvl="3" w:tplc="4936EC82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C1BCC88A">
      <w:numFmt w:val="bullet"/>
      <w:lvlText w:val="•"/>
      <w:lvlJc w:val="left"/>
      <w:pPr>
        <w:ind w:left="4377" w:hanging="360"/>
      </w:pPr>
      <w:rPr>
        <w:rFonts w:hint="default"/>
        <w:lang w:val="ru-RU" w:eastAsia="en-US" w:bidi="ar-SA"/>
      </w:rPr>
    </w:lvl>
    <w:lvl w:ilvl="5" w:tplc="0DD03BA2">
      <w:numFmt w:val="bullet"/>
      <w:lvlText w:val="•"/>
      <w:lvlJc w:val="left"/>
      <w:pPr>
        <w:ind w:left="5312" w:hanging="360"/>
      </w:pPr>
      <w:rPr>
        <w:rFonts w:hint="default"/>
        <w:lang w:val="ru-RU" w:eastAsia="en-US" w:bidi="ar-SA"/>
      </w:rPr>
    </w:lvl>
    <w:lvl w:ilvl="6" w:tplc="1CE291AA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7" w:tplc="962235A6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  <w:lvl w:ilvl="8" w:tplc="856AA70C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18">
    <w:nsid w:val="6DDB2AFD"/>
    <w:multiLevelType w:val="hybridMultilevel"/>
    <w:tmpl w:val="EFEA6F3A"/>
    <w:lvl w:ilvl="0" w:tplc="76AE934C">
      <w:start w:val="1"/>
      <w:numFmt w:val="decimal"/>
      <w:lvlText w:val="%1."/>
      <w:lvlJc w:val="left"/>
      <w:pPr>
        <w:ind w:left="64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448AF0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AD0E8574">
      <w:numFmt w:val="bullet"/>
      <w:lvlText w:val="•"/>
      <w:lvlJc w:val="left"/>
      <w:pPr>
        <w:ind w:left="2508" w:hanging="360"/>
      </w:pPr>
      <w:rPr>
        <w:rFonts w:hint="default"/>
        <w:lang w:val="ru-RU" w:eastAsia="en-US" w:bidi="ar-SA"/>
      </w:rPr>
    </w:lvl>
    <w:lvl w:ilvl="3" w:tplc="18BA0640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47563A4C">
      <w:numFmt w:val="bullet"/>
      <w:lvlText w:val="•"/>
      <w:lvlJc w:val="left"/>
      <w:pPr>
        <w:ind w:left="4377" w:hanging="360"/>
      </w:pPr>
      <w:rPr>
        <w:rFonts w:hint="default"/>
        <w:lang w:val="ru-RU" w:eastAsia="en-US" w:bidi="ar-SA"/>
      </w:rPr>
    </w:lvl>
    <w:lvl w:ilvl="5" w:tplc="DD7A5218">
      <w:numFmt w:val="bullet"/>
      <w:lvlText w:val="•"/>
      <w:lvlJc w:val="left"/>
      <w:pPr>
        <w:ind w:left="5312" w:hanging="360"/>
      </w:pPr>
      <w:rPr>
        <w:rFonts w:hint="default"/>
        <w:lang w:val="ru-RU" w:eastAsia="en-US" w:bidi="ar-SA"/>
      </w:rPr>
    </w:lvl>
    <w:lvl w:ilvl="6" w:tplc="FADEBF1A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7" w:tplc="BBDA40C0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  <w:lvl w:ilvl="8" w:tplc="71646A26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19">
    <w:nsid w:val="6EC268F8"/>
    <w:multiLevelType w:val="hybridMultilevel"/>
    <w:tmpl w:val="90F44A86"/>
    <w:lvl w:ilvl="0" w:tplc="575E17CE">
      <w:start w:val="1"/>
      <w:numFmt w:val="decimal"/>
      <w:lvlText w:val="%1."/>
      <w:lvlJc w:val="left"/>
      <w:pPr>
        <w:ind w:left="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26274C">
      <w:numFmt w:val="bullet"/>
      <w:lvlText w:val="•"/>
      <w:lvlJc w:val="left"/>
      <w:pPr>
        <w:ind w:left="1520" w:hanging="360"/>
      </w:pPr>
      <w:rPr>
        <w:rFonts w:hint="default"/>
        <w:lang w:val="ru-RU" w:eastAsia="en-US" w:bidi="ar-SA"/>
      </w:rPr>
    </w:lvl>
    <w:lvl w:ilvl="2" w:tplc="FD8A55F0">
      <w:numFmt w:val="bullet"/>
      <w:lvlText w:val="•"/>
      <w:lvlJc w:val="left"/>
      <w:pPr>
        <w:ind w:left="2460" w:hanging="360"/>
      </w:pPr>
      <w:rPr>
        <w:rFonts w:hint="default"/>
        <w:lang w:val="ru-RU" w:eastAsia="en-US" w:bidi="ar-SA"/>
      </w:rPr>
    </w:lvl>
    <w:lvl w:ilvl="3" w:tplc="66543DB8">
      <w:numFmt w:val="bullet"/>
      <w:lvlText w:val="•"/>
      <w:lvlJc w:val="left"/>
      <w:pPr>
        <w:ind w:left="3401" w:hanging="360"/>
      </w:pPr>
      <w:rPr>
        <w:rFonts w:hint="default"/>
        <w:lang w:val="ru-RU" w:eastAsia="en-US" w:bidi="ar-SA"/>
      </w:rPr>
    </w:lvl>
    <w:lvl w:ilvl="4" w:tplc="4992EA14">
      <w:numFmt w:val="bullet"/>
      <w:lvlText w:val="•"/>
      <w:lvlJc w:val="left"/>
      <w:pPr>
        <w:ind w:left="4341" w:hanging="360"/>
      </w:pPr>
      <w:rPr>
        <w:rFonts w:hint="default"/>
        <w:lang w:val="ru-RU" w:eastAsia="en-US" w:bidi="ar-SA"/>
      </w:rPr>
    </w:lvl>
    <w:lvl w:ilvl="5" w:tplc="C4FC8F4A">
      <w:numFmt w:val="bullet"/>
      <w:lvlText w:val="•"/>
      <w:lvlJc w:val="left"/>
      <w:pPr>
        <w:ind w:left="5282" w:hanging="360"/>
      </w:pPr>
      <w:rPr>
        <w:rFonts w:hint="default"/>
        <w:lang w:val="ru-RU" w:eastAsia="en-US" w:bidi="ar-SA"/>
      </w:rPr>
    </w:lvl>
    <w:lvl w:ilvl="6" w:tplc="7D5221F0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36F84026">
      <w:numFmt w:val="bullet"/>
      <w:lvlText w:val="•"/>
      <w:lvlJc w:val="left"/>
      <w:pPr>
        <w:ind w:left="7163" w:hanging="360"/>
      </w:pPr>
      <w:rPr>
        <w:rFonts w:hint="default"/>
        <w:lang w:val="ru-RU" w:eastAsia="en-US" w:bidi="ar-SA"/>
      </w:rPr>
    </w:lvl>
    <w:lvl w:ilvl="8" w:tplc="850479FC">
      <w:numFmt w:val="bullet"/>
      <w:lvlText w:val="•"/>
      <w:lvlJc w:val="left"/>
      <w:pPr>
        <w:ind w:left="8103" w:hanging="360"/>
      </w:pPr>
      <w:rPr>
        <w:rFonts w:hint="default"/>
        <w:lang w:val="ru-RU" w:eastAsia="en-US" w:bidi="ar-SA"/>
      </w:rPr>
    </w:lvl>
  </w:abstractNum>
  <w:abstractNum w:abstractNumId="20">
    <w:nsid w:val="713D77D1"/>
    <w:multiLevelType w:val="hybridMultilevel"/>
    <w:tmpl w:val="CC50948E"/>
    <w:lvl w:ilvl="0" w:tplc="9A926EA0">
      <w:start w:val="7"/>
      <w:numFmt w:val="decimal"/>
      <w:lvlText w:val="%1."/>
      <w:lvlJc w:val="left"/>
      <w:pPr>
        <w:ind w:left="521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A6CF502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0EE1C1E">
      <w:numFmt w:val="bullet"/>
      <w:lvlText w:val="-"/>
      <w:lvlJc w:val="left"/>
      <w:pPr>
        <w:ind w:left="928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30743372">
      <w:numFmt w:val="bullet"/>
      <w:lvlText w:val="•"/>
      <w:lvlJc w:val="left"/>
      <w:pPr>
        <w:ind w:left="940" w:hanging="140"/>
      </w:pPr>
      <w:rPr>
        <w:rFonts w:hint="default"/>
        <w:lang w:val="ru-RU" w:eastAsia="en-US" w:bidi="ar-SA"/>
      </w:rPr>
    </w:lvl>
    <w:lvl w:ilvl="4" w:tplc="1A848730">
      <w:numFmt w:val="bullet"/>
      <w:lvlText w:val="•"/>
      <w:lvlJc w:val="left"/>
      <w:pPr>
        <w:ind w:left="2232" w:hanging="140"/>
      </w:pPr>
      <w:rPr>
        <w:rFonts w:hint="default"/>
        <w:lang w:val="ru-RU" w:eastAsia="en-US" w:bidi="ar-SA"/>
      </w:rPr>
    </w:lvl>
    <w:lvl w:ilvl="5" w:tplc="AC9EA81E">
      <w:numFmt w:val="bullet"/>
      <w:lvlText w:val="•"/>
      <w:lvlJc w:val="left"/>
      <w:pPr>
        <w:ind w:left="3524" w:hanging="140"/>
      </w:pPr>
      <w:rPr>
        <w:rFonts w:hint="default"/>
        <w:lang w:val="ru-RU" w:eastAsia="en-US" w:bidi="ar-SA"/>
      </w:rPr>
    </w:lvl>
    <w:lvl w:ilvl="6" w:tplc="3914294A">
      <w:numFmt w:val="bullet"/>
      <w:lvlText w:val="•"/>
      <w:lvlJc w:val="left"/>
      <w:pPr>
        <w:ind w:left="4816" w:hanging="140"/>
      </w:pPr>
      <w:rPr>
        <w:rFonts w:hint="default"/>
        <w:lang w:val="ru-RU" w:eastAsia="en-US" w:bidi="ar-SA"/>
      </w:rPr>
    </w:lvl>
    <w:lvl w:ilvl="7" w:tplc="408A707E">
      <w:numFmt w:val="bullet"/>
      <w:lvlText w:val="•"/>
      <w:lvlJc w:val="left"/>
      <w:pPr>
        <w:ind w:left="6108" w:hanging="140"/>
      </w:pPr>
      <w:rPr>
        <w:rFonts w:hint="default"/>
        <w:lang w:val="ru-RU" w:eastAsia="en-US" w:bidi="ar-SA"/>
      </w:rPr>
    </w:lvl>
    <w:lvl w:ilvl="8" w:tplc="30D48C9C">
      <w:numFmt w:val="bullet"/>
      <w:lvlText w:val="•"/>
      <w:lvlJc w:val="left"/>
      <w:pPr>
        <w:ind w:left="7400" w:hanging="140"/>
      </w:pPr>
      <w:rPr>
        <w:rFonts w:hint="default"/>
        <w:lang w:val="ru-RU" w:eastAsia="en-US" w:bidi="ar-SA"/>
      </w:rPr>
    </w:lvl>
  </w:abstractNum>
  <w:abstractNum w:abstractNumId="21">
    <w:nsid w:val="71EA70C7"/>
    <w:multiLevelType w:val="hybridMultilevel"/>
    <w:tmpl w:val="AE349A1C"/>
    <w:lvl w:ilvl="0" w:tplc="98EC18A0">
      <w:start w:val="1"/>
      <w:numFmt w:val="decimal"/>
      <w:lvlText w:val="%1."/>
      <w:lvlJc w:val="left"/>
      <w:pPr>
        <w:ind w:left="64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B4DA82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6CC6703C">
      <w:numFmt w:val="bullet"/>
      <w:lvlText w:val="•"/>
      <w:lvlJc w:val="left"/>
      <w:pPr>
        <w:ind w:left="2508" w:hanging="360"/>
      </w:pPr>
      <w:rPr>
        <w:rFonts w:hint="default"/>
        <w:lang w:val="ru-RU" w:eastAsia="en-US" w:bidi="ar-SA"/>
      </w:rPr>
    </w:lvl>
    <w:lvl w:ilvl="3" w:tplc="23721682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D8EA3A42">
      <w:numFmt w:val="bullet"/>
      <w:lvlText w:val="•"/>
      <w:lvlJc w:val="left"/>
      <w:pPr>
        <w:ind w:left="4377" w:hanging="360"/>
      </w:pPr>
      <w:rPr>
        <w:rFonts w:hint="default"/>
        <w:lang w:val="ru-RU" w:eastAsia="en-US" w:bidi="ar-SA"/>
      </w:rPr>
    </w:lvl>
    <w:lvl w:ilvl="5" w:tplc="65306282">
      <w:numFmt w:val="bullet"/>
      <w:lvlText w:val="•"/>
      <w:lvlJc w:val="left"/>
      <w:pPr>
        <w:ind w:left="5312" w:hanging="360"/>
      </w:pPr>
      <w:rPr>
        <w:rFonts w:hint="default"/>
        <w:lang w:val="ru-RU" w:eastAsia="en-US" w:bidi="ar-SA"/>
      </w:rPr>
    </w:lvl>
    <w:lvl w:ilvl="6" w:tplc="9224EBD8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7" w:tplc="5B4277EA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  <w:lvl w:ilvl="8" w:tplc="C9704FB2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22">
    <w:nsid w:val="722379D9"/>
    <w:multiLevelType w:val="hybridMultilevel"/>
    <w:tmpl w:val="90B293FA"/>
    <w:lvl w:ilvl="0" w:tplc="5BE24486">
      <w:numFmt w:val="bullet"/>
      <w:lvlText w:val=""/>
      <w:lvlJc w:val="left"/>
      <w:pPr>
        <w:ind w:left="64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94833B0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54D28740">
      <w:numFmt w:val="bullet"/>
      <w:lvlText w:val="•"/>
      <w:lvlJc w:val="left"/>
      <w:pPr>
        <w:ind w:left="2508" w:hanging="360"/>
      </w:pPr>
      <w:rPr>
        <w:rFonts w:hint="default"/>
        <w:lang w:val="ru-RU" w:eastAsia="en-US" w:bidi="ar-SA"/>
      </w:rPr>
    </w:lvl>
    <w:lvl w:ilvl="3" w:tplc="361E9F20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2E8E8AAA">
      <w:numFmt w:val="bullet"/>
      <w:lvlText w:val="•"/>
      <w:lvlJc w:val="left"/>
      <w:pPr>
        <w:ind w:left="4377" w:hanging="360"/>
      </w:pPr>
      <w:rPr>
        <w:rFonts w:hint="default"/>
        <w:lang w:val="ru-RU" w:eastAsia="en-US" w:bidi="ar-SA"/>
      </w:rPr>
    </w:lvl>
    <w:lvl w:ilvl="5" w:tplc="1AA44C88">
      <w:numFmt w:val="bullet"/>
      <w:lvlText w:val="•"/>
      <w:lvlJc w:val="left"/>
      <w:pPr>
        <w:ind w:left="5312" w:hanging="360"/>
      </w:pPr>
      <w:rPr>
        <w:rFonts w:hint="default"/>
        <w:lang w:val="ru-RU" w:eastAsia="en-US" w:bidi="ar-SA"/>
      </w:rPr>
    </w:lvl>
    <w:lvl w:ilvl="6" w:tplc="925A0A14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7" w:tplc="F74A82A6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  <w:lvl w:ilvl="8" w:tplc="B504036E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23">
    <w:nsid w:val="736C43E4"/>
    <w:multiLevelType w:val="hybridMultilevel"/>
    <w:tmpl w:val="7F6A93F2"/>
    <w:lvl w:ilvl="0" w:tplc="395861C8">
      <w:numFmt w:val="bullet"/>
      <w:lvlText w:val="-"/>
      <w:lvlJc w:val="left"/>
      <w:pPr>
        <w:ind w:left="289" w:hanging="141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57001DA">
      <w:numFmt w:val="bullet"/>
      <w:lvlText w:val="•"/>
      <w:lvlJc w:val="left"/>
      <w:pPr>
        <w:ind w:left="656" w:hanging="141"/>
      </w:pPr>
      <w:rPr>
        <w:rFonts w:hint="default"/>
        <w:lang w:val="ru-RU" w:eastAsia="en-US" w:bidi="ar-SA"/>
      </w:rPr>
    </w:lvl>
    <w:lvl w:ilvl="2" w:tplc="58E4ADEC">
      <w:numFmt w:val="bullet"/>
      <w:lvlText w:val="•"/>
      <w:lvlJc w:val="left"/>
      <w:pPr>
        <w:ind w:left="1033" w:hanging="141"/>
      </w:pPr>
      <w:rPr>
        <w:rFonts w:hint="default"/>
        <w:lang w:val="ru-RU" w:eastAsia="en-US" w:bidi="ar-SA"/>
      </w:rPr>
    </w:lvl>
    <w:lvl w:ilvl="3" w:tplc="C60AEA8A">
      <w:numFmt w:val="bullet"/>
      <w:lvlText w:val="•"/>
      <w:lvlJc w:val="left"/>
      <w:pPr>
        <w:ind w:left="1409" w:hanging="141"/>
      </w:pPr>
      <w:rPr>
        <w:rFonts w:hint="default"/>
        <w:lang w:val="ru-RU" w:eastAsia="en-US" w:bidi="ar-SA"/>
      </w:rPr>
    </w:lvl>
    <w:lvl w:ilvl="4" w:tplc="53069748">
      <w:numFmt w:val="bullet"/>
      <w:lvlText w:val="•"/>
      <w:lvlJc w:val="left"/>
      <w:pPr>
        <w:ind w:left="1786" w:hanging="141"/>
      </w:pPr>
      <w:rPr>
        <w:rFonts w:hint="default"/>
        <w:lang w:val="ru-RU" w:eastAsia="en-US" w:bidi="ar-SA"/>
      </w:rPr>
    </w:lvl>
    <w:lvl w:ilvl="5" w:tplc="271CA6D2">
      <w:numFmt w:val="bullet"/>
      <w:lvlText w:val="•"/>
      <w:lvlJc w:val="left"/>
      <w:pPr>
        <w:ind w:left="2163" w:hanging="141"/>
      </w:pPr>
      <w:rPr>
        <w:rFonts w:hint="default"/>
        <w:lang w:val="ru-RU" w:eastAsia="en-US" w:bidi="ar-SA"/>
      </w:rPr>
    </w:lvl>
    <w:lvl w:ilvl="6" w:tplc="64B0296E">
      <w:numFmt w:val="bullet"/>
      <w:lvlText w:val="•"/>
      <w:lvlJc w:val="left"/>
      <w:pPr>
        <w:ind w:left="2539" w:hanging="141"/>
      </w:pPr>
      <w:rPr>
        <w:rFonts w:hint="default"/>
        <w:lang w:val="ru-RU" w:eastAsia="en-US" w:bidi="ar-SA"/>
      </w:rPr>
    </w:lvl>
    <w:lvl w:ilvl="7" w:tplc="D27692BE">
      <w:numFmt w:val="bullet"/>
      <w:lvlText w:val="•"/>
      <w:lvlJc w:val="left"/>
      <w:pPr>
        <w:ind w:left="2916" w:hanging="141"/>
      </w:pPr>
      <w:rPr>
        <w:rFonts w:hint="default"/>
        <w:lang w:val="ru-RU" w:eastAsia="en-US" w:bidi="ar-SA"/>
      </w:rPr>
    </w:lvl>
    <w:lvl w:ilvl="8" w:tplc="05EA4DC0">
      <w:numFmt w:val="bullet"/>
      <w:lvlText w:val="•"/>
      <w:lvlJc w:val="left"/>
      <w:pPr>
        <w:ind w:left="3292" w:hanging="141"/>
      </w:pPr>
      <w:rPr>
        <w:rFonts w:hint="default"/>
        <w:lang w:val="ru-RU" w:eastAsia="en-US" w:bidi="ar-SA"/>
      </w:rPr>
    </w:lvl>
  </w:abstractNum>
  <w:abstractNum w:abstractNumId="24">
    <w:nsid w:val="78A40175"/>
    <w:multiLevelType w:val="hybridMultilevel"/>
    <w:tmpl w:val="03900D06"/>
    <w:lvl w:ilvl="0" w:tplc="08A047EE">
      <w:start w:val="1"/>
      <w:numFmt w:val="decimal"/>
      <w:lvlText w:val="%1."/>
      <w:lvlJc w:val="left"/>
      <w:pPr>
        <w:ind w:left="64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142148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0CDA816C">
      <w:numFmt w:val="bullet"/>
      <w:lvlText w:val="•"/>
      <w:lvlJc w:val="left"/>
      <w:pPr>
        <w:ind w:left="2508" w:hanging="360"/>
      </w:pPr>
      <w:rPr>
        <w:rFonts w:hint="default"/>
        <w:lang w:val="ru-RU" w:eastAsia="en-US" w:bidi="ar-SA"/>
      </w:rPr>
    </w:lvl>
    <w:lvl w:ilvl="3" w:tplc="802ED2CE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CD2A846C">
      <w:numFmt w:val="bullet"/>
      <w:lvlText w:val="•"/>
      <w:lvlJc w:val="left"/>
      <w:pPr>
        <w:ind w:left="4377" w:hanging="360"/>
      </w:pPr>
      <w:rPr>
        <w:rFonts w:hint="default"/>
        <w:lang w:val="ru-RU" w:eastAsia="en-US" w:bidi="ar-SA"/>
      </w:rPr>
    </w:lvl>
    <w:lvl w:ilvl="5" w:tplc="C7BCF76E">
      <w:numFmt w:val="bullet"/>
      <w:lvlText w:val="•"/>
      <w:lvlJc w:val="left"/>
      <w:pPr>
        <w:ind w:left="5312" w:hanging="360"/>
      </w:pPr>
      <w:rPr>
        <w:rFonts w:hint="default"/>
        <w:lang w:val="ru-RU" w:eastAsia="en-US" w:bidi="ar-SA"/>
      </w:rPr>
    </w:lvl>
    <w:lvl w:ilvl="6" w:tplc="EC38D0DC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7" w:tplc="0F50B2BC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  <w:lvl w:ilvl="8" w:tplc="4D82024C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6"/>
  </w:num>
  <w:num w:numId="3">
    <w:abstractNumId w:val="22"/>
  </w:num>
  <w:num w:numId="4">
    <w:abstractNumId w:val="17"/>
  </w:num>
  <w:num w:numId="5">
    <w:abstractNumId w:val="1"/>
  </w:num>
  <w:num w:numId="6">
    <w:abstractNumId w:val="4"/>
  </w:num>
  <w:num w:numId="7">
    <w:abstractNumId w:val="21"/>
  </w:num>
  <w:num w:numId="8">
    <w:abstractNumId w:val="24"/>
  </w:num>
  <w:num w:numId="9">
    <w:abstractNumId w:val="9"/>
  </w:num>
  <w:num w:numId="10">
    <w:abstractNumId w:val="0"/>
  </w:num>
  <w:num w:numId="11">
    <w:abstractNumId w:val="10"/>
  </w:num>
  <w:num w:numId="12">
    <w:abstractNumId w:val="20"/>
  </w:num>
  <w:num w:numId="13">
    <w:abstractNumId w:val="14"/>
  </w:num>
  <w:num w:numId="14">
    <w:abstractNumId w:val="18"/>
  </w:num>
  <w:num w:numId="15">
    <w:abstractNumId w:val="13"/>
  </w:num>
  <w:num w:numId="16">
    <w:abstractNumId w:val="19"/>
  </w:num>
  <w:num w:numId="17">
    <w:abstractNumId w:val="7"/>
  </w:num>
  <w:num w:numId="18">
    <w:abstractNumId w:val="23"/>
  </w:num>
  <w:num w:numId="19">
    <w:abstractNumId w:val="2"/>
  </w:num>
  <w:num w:numId="20">
    <w:abstractNumId w:val="8"/>
  </w:num>
  <w:num w:numId="21">
    <w:abstractNumId w:val="6"/>
  </w:num>
  <w:num w:numId="22">
    <w:abstractNumId w:val="12"/>
  </w:num>
  <w:num w:numId="23">
    <w:abstractNumId w:val="11"/>
  </w:num>
  <w:num w:numId="24">
    <w:abstractNumId w:val="3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C5E"/>
    <w:rsid w:val="001119D9"/>
    <w:rsid w:val="001767E8"/>
    <w:rsid w:val="001C5F88"/>
    <w:rsid w:val="00234DDF"/>
    <w:rsid w:val="002B51BF"/>
    <w:rsid w:val="003404A3"/>
    <w:rsid w:val="00412F40"/>
    <w:rsid w:val="00445C5E"/>
    <w:rsid w:val="004A1FCE"/>
    <w:rsid w:val="007540EC"/>
    <w:rsid w:val="00992D8C"/>
    <w:rsid w:val="009A2D08"/>
    <w:rsid w:val="00A666B0"/>
    <w:rsid w:val="00AF40E8"/>
    <w:rsid w:val="00D32692"/>
    <w:rsid w:val="00E41E71"/>
    <w:rsid w:val="00F400D6"/>
    <w:rsid w:val="00FB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1C3238-71CC-4036-8BB1-D633F1907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4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AF40E8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  <w:style w:type="paragraph" w:styleId="a5">
    <w:name w:val="Normal (Web)"/>
    <w:basedOn w:val="a"/>
    <w:uiPriority w:val="99"/>
    <w:unhideWhenUsed/>
    <w:rsid w:val="00D3269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retyakovgallerymagazine.com/img/mag/2007/3/082-08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7570</Words>
  <Characters>43150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&lt;4D6963726F736F667420576F7264202D20C0ECE5F0E8EAE0EDF1EAEEE520E8F1EAF3F1F1F2E2EE20D5D520E2E5EAE02E646F6378&gt;</vt:lpstr>
    </vt:vector>
  </TitlesOfParts>
  <Company/>
  <LinksUpToDate>false</LinksUpToDate>
  <CharactersWithSpaces>50619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&lt;4D6963726F736F667420576F7264202D20C0ECE5F0E8EAE0EDF1EAEEE520E8F1EAF3F1F1F2E2EE20D5D520E2E5EAE02E646F6378&gt;</dc:title>
  <dc:creator>&lt;C3F0E0F4&gt;</dc:creator>
  <cp:lastModifiedBy>0045</cp:lastModifiedBy>
  <cp:revision>4</cp:revision>
  <dcterms:created xsi:type="dcterms:W3CDTF">2022-05-11T14:32:00Z</dcterms:created>
  <dcterms:modified xsi:type="dcterms:W3CDTF">2023-04-21T13:02:00Z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2021-05-17T00:00:00Z</vt:filetime>
  </property>
</Properties>
</file>